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CD4AAD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764E0D" w:rsidP="00764E0D">
      <w:pPr>
        <w:jc w:val="center"/>
        <w:rPr>
          <w:rFonts w:ascii="Cambria" w:hAnsi="Cambria" w:cs="AGaramondPro-Regular"/>
          <w:b/>
        </w:rPr>
      </w:pPr>
      <w:r w:rsidRPr="00EF19C9">
        <w:rPr>
          <w:rFonts w:ascii="Cambria" w:hAnsi="Cambria"/>
          <w:b/>
          <w:noProof/>
          <w:sz w:val="60"/>
          <w:szCs w:val="60"/>
          <w:lang w:eastAsia="de-DE"/>
        </w:rPr>
        <w:t>BRENNER</w:t>
      </w:r>
      <w:r w:rsidRPr="00C44201">
        <w:rPr>
          <w:rFonts w:ascii="Cambria" w:hAnsi="Cambria"/>
          <w:b/>
          <w:spacing w:val="140"/>
          <w:sz w:val="20"/>
          <w:szCs w:val="20"/>
        </w:rPr>
        <w:br/>
      </w:r>
      <w:r w:rsidRPr="00EF19C9">
        <w:rPr>
          <w:rFonts w:ascii="Cambria" w:hAnsi="Cambria"/>
          <w:i/>
          <w:spacing w:val="140"/>
          <w:sz w:val="24"/>
          <w:szCs w:val="24"/>
        </w:rPr>
        <w:t>Live 2019</w:t>
      </w:r>
      <w:r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F19C9">
        <w:rPr>
          <w:rFonts w:ascii="Cambria" w:hAnsi="Cambria"/>
          <w:b/>
          <w:sz w:val="24"/>
          <w:szCs w:val="24"/>
        </w:rPr>
        <w:t>Berliner Rock-Band im Herbst 2019 auf Tour</w:t>
      </w:r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F19C9">
        <w:rPr>
          <w:rFonts w:ascii="Cambria" w:hAnsi="Cambria"/>
          <w:b/>
          <w:sz w:val="24"/>
          <w:szCs w:val="24"/>
        </w:rPr>
        <w:t xml:space="preserve">Am 31. Oktober live in Frankfurt in der </w:t>
      </w:r>
      <w:proofErr w:type="spellStart"/>
      <w:r w:rsidRPr="00EF19C9">
        <w:rPr>
          <w:rFonts w:ascii="Cambria" w:hAnsi="Cambria"/>
          <w:b/>
          <w:sz w:val="24"/>
          <w:szCs w:val="24"/>
        </w:rPr>
        <w:t>Batschkapp</w:t>
      </w:r>
      <w:proofErr w:type="spellEnd"/>
    </w:p>
    <w:p w:rsidR="00764E0D" w:rsidRPr="00EF19C9" w:rsidRDefault="00764E0D" w:rsidP="00764E0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F19C9">
        <w:rPr>
          <w:rFonts w:ascii="Cambria" w:hAnsi="Cambria"/>
          <w:b/>
          <w:sz w:val="24"/>
          <w:szCs w:val="24"/>
        </w:rPr>
        <w:t>Debüt-Album „Brenner“ erscheint am 15. März 2019 über Universal Music</w:t>
      </w:r>
    </w:p>
    <w:p w:rsidR="00764E0D" w:rsidRPr="009E35B4" w:rsidRDefault="00CD4AAD" w:rsidP="00764E0D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>
          <v:rect id="_x0000_i1026" style="width:453.6pt;height:1pt" o:hralign="center" o:hrstd="t" o:hrnoshade="t" o:hr="t" fillcolor="#339" stroked="f"/>
        </w:pict>
      </w:r>
    </w:p>
    <w:p w:rsidR="00764E0D" w:rsidRPr="009E35B4" w:rsidRDefault="00764E0D" w:rsidP="006537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  <w:r w:rsidRPr="009E35B4">
        <w:rPr>
          <w:rFonts w:ascii="Cambria" w:hAnsi="Cambria" w:cs="AGaramondPro-Regular"/>
        </w:rPr>
        <w:t xml:space="preserve">Frankfurt, </w:t>
      </w:r>
      <w:r>
        <w:rPr>
          <w:rFonts w:ascii="Cambria" w:hAnsi="Cambria" w:cs="AGaramondPro-Regular"/>
        </w:rPr>
        <w:t xml:space="preserve">22. Januar 2019 </w:t>
      </w:r>
      <w:r w:rsidRPr="009E35B4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Im Rahmen ihrer ersten eigenen Headline-Tour im Herbst, kommt die Rock-Band </w:t>
      </w:r>
      <w:r w:rsidRPr="000B1227">
        <w:rPr>
          <w:rFonts w:ascii="Cambria" w:hAnsi="Cambria" w:cs="AGaramondPro-Regular"/>
          <w:b/>
        </w:rPr>
        <w:t>Brenner</w:t>
      </w:r>
      <w:r>
        <w:rPr>
          <w:rFonts w:ascii="Cambria" w:hAnsi="Cambria" w:cs="AGaramondPro-Regular"/>
          <w:b/>
        </w:rPr>
        <w:t xml:space="preserve"> </w:t>
      </w:r>
      <w:r w:rsidRPr="005F4873">
        <w:rPr>
          <w:rFonts w:ascii="Cambria" w:hAnsi="Cambria" w:cs="AGaramondPro-Regular"/>
        </w:rPr>
        <w:t>aus Berlin</w:t>
      </w:r>
      <w:r w:rsidRPr="000B1227">
        <w:rPr>
          <w:rFonts w:ascii="Cambria" w:hAnsi="Cambria" w:cs="AGaramondPro-Regular"/>
          <w:b/>
        </w:rPr>
        <w:t xml:space="preserve"> </w:t>
      </w:r>
      <w:r>
        <w:rPr>
          <w:rFonts w:ascii="Cambria" w:hAnsi="Cambria" w:cs="AGaramondPro-Regular"/>
        </w:rPr>
        <w:t xml:space="preserve">am 31. Oktober 2019 nach Frankfurt in die </w:t>
      </w:r>
      <w:proofErr w:type="spellStart"/>
      <w:r>
        <w:rPr>
          <w:rFonts w:ascii="Cambria" w:hAnsi="Cambria" w:cs="AGaramondPro-Regular"/>
        </w:rPr>
        <w:t>Batschkapp</w:t>
      </w:r>
      <w:proofErr w:type="spellEnd"/>
      <w:r>
        <w:rPr>
          <w:rFonts w:ascii="Cambria" w:hAnsi="Cambria" w:cs="AGaramondPro-Regular"/>
        </w:rPr>
        <w:t xml:space="preserve"> um ihr selbstbetiteltes Debüt-Album, das am 15. März 2019 über Universal Music Group erscheint, live vorzustellen. </w:t>
      </w:r>
    </w:p>
    <w:p w:rsidR="00764E0D" w:rsidRPr="009E35B4" w:rsidRDefault="00764E0D" w:rsidP="006537D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GaramondPro-Regular"/>
        </w:rPr>
      </w:pPr>
    </w:p>
    <w:p w:rsidR="00764E0D" w:rsidRPr="000B1227" w:rsidRDefault="00764E0D" w:rsidP="006537D3">
      <w:pPr>
        <w:pStyle w:val="KeinLeerraum"/>
        <w:spacing w:line="276" w:lineRule="auto"/>
        <w:jc w:val="both"/>
        <w:rPr>
          <w:rFonts w:ascii="Cambria" w:hAnsi="Cambria" w:cs="Times New Roman"/>
          <w:sz w:val="22"/>
          <w:szCs w:val="22"/>
          <w:lang w:val="de-DE"/>
        </w:rPr>
      </w:pPr>
      <w:r w:rsidRPr="00FC5BC1">
        <w:rPr>
          <w:rFonts w:ascii="Cambria" w:hAnsi="Cambria" w:cs="Times New Roman"/>
          <w:b/>
          <w:sz w:val="22"/>
          <w:szCs w:val="22"/>
          <w:lang w:val="de-DE"/>
        </w:rPr>
        <w:t>Brenner</w:t>
      </w:r>
      <w:r>
        <w:rPr>
          <w:rFonts w:ascii="Cambria" w:hAnsi="Cambria" w:cs="Times New Roman"/>
          <w:sz w:val="22"/>
          <w:szCs w:val="22"/>
          <w:lang w:val="de-DE"/>
        </w:rPr>
        <w:t xml:space="preserve"> stehen</w:t>
      </w:r>
      <w:r w:rsidRPr="00FC5BC1">
        <w:rPr>
          <w:rFonts w:ascii="Cambria" w:hAnsi="Cambria" w:cs="Times New Roman"/>
          <w:sz w:val="22"/>
          <w:szCs w:val="22"/>
          <w:lang w:val="de-DE"/>
        </w:rPr>
        <w:t xml:space="preserve"> </w:t>
      </w:r>
      <w:r>
        <w:rPr>
          <w:rFonts w:ascii="Cambria" w:hAnsi="Cambria" w:cs="Times New Roman"/>
          <w:sz w:val="22"/>
          <w:szCs w:val="22"/>
          <w:lang w:val="de-DE"/>
        </w:rPr>
        <w:t>für schweißtreibenden, unverfälschten</w:t>
      </w:r>
      <w:r w:rsidRPr="00FC5BC1">
        <w:rPr>
          <w:rFonts w:ascii="Cambria" w:hAnsi="Cambria" w:cs="Times New Roman"/>
          <w:sz w:val="22"/>
          <w:szCs w:val="22"/>
          <w:lang w:val="de-DE"/>
        </w:rPr>
        <w:t xml:space="preserve"> Rock. Energetisch, ungek</w:t>
      </w:r>
      <w:r>
        <w:rPr>
          <w:rFonts w:ascii="Cambria" w:hAnsi="Cambria" w:cs="Times New Roman"/>
          <w:sz w:val="22"/>
          <w:szCs w:val="22"/>
          <w:lang w:val="de-DE"/>
        </w:rPr>
        <w:t xml:space="preserve">ünstelt, mit Ecken und Kanten. </w:t>
      </w:r>
      <w:r w:rsidRPr="00FC5BC1">
        <w:rPr>
          <w:rFonts w:ascii="Cambria" w:hAnsi="Cambria" w:cs="Times New Roman"/>
          <w:sz w:val="22"/>
          <w:szCs w:val="22"/>
          <w:lang w:val="de-DE"/>
        </w:rPr>
        <w:t>Die Band lebt von ihrem Zusammenspiel auf Augenhöhe, von ihrer unkonventionellen Herangehensweise sowie von der Schnittmenge aus schmissigen Hooks und emotionalem Tiefgang.</w:t>
      </w:r>
      <w:r>
        <w:rPr>
          <w:rFonts w:ascii="Cambria" w:hAnsi="Cambria" w:cs="Times New Roman"/>
          <w:sz w:val="22"/>
          <w:szCs w:val="22"/>
          <w:lang w:val="de-DE"/>
        </w:rPr>
        <w:t xml:space="preserve"> </w:t>
      </w:r>
      <w:r w:rsidRPr="00FC5BC1">
        <w:rPr>
          <w:rFonts w:ascii="Cambria" w:hAnsi="Cambria" w:cs="Times New Roman"/>
          <w:sz w:val="22"/>
          <w:szCs w:val="22"/>
          <w:lang w:val="de-DE"/>
        </w:rPr>
        <w:t xml:space="preserve">Die Wucht des Deutsch-Rocks trifft dabei auf die staubige </w:t>
      </w:r>
      <w:proofErr w:type="spellStart"/>
      <w:r w:rsidRPr="00FC5BC1">
        <w:rPr>
          <w:rFonts w:ascii="Cambria" w:hAnsi="Cambria" w:cs="Times New Roman"/>
          <w:sz w:val="22"/>
          <w:szCs w:val="22"/>
          <w:lang w:val="de-DE"/>
        </w:rPr>
        <w:t>Roughness</w:t>
      </w:r>
      <w:proofErr w:type="spellEnd"/>
      <w:r w:rsidRPr="00FC5BC1">
        <w:rPr>
          <w:rFonts w:ascii="Cambria" w:hAnsi="Cambria" w:cs="Times New Roman"/>
          <w:sz w:val="22"/>
          <w:szCs w:val="22"/>
          <w:lang w:val="de-DE"/>
        </w:rPr>
        <w:t xml:space="preserve"> des amerikanischen Southern Rocks. </w:t>
      </w:r>
      <w:r>
        <w:rPr>
          <w:rFonts w:ascii="Cambria" w:hAnsi="Cambria" w:cs="Times New Roman"/>
          <w:sz w:val="22"/>
          <w:szCs w:val="22"/>
          <w:lang w:val="de-DE"/>
        </w:rPr>
        <w:t xml:space="preserve">Zudem </w:t>
      </w:r>
      <w:r w:rsidRPr="00DE5F9D">
        <w:rPr>
          <w:rFonts w:ascii="Cambria" w:hAnsi="Cambria" w:cs="Times New Roman"/>
          <w:sz w:val="22"/>
          <w:szCs w:val="22"/>
          <w:lang w:val="de-DE"/>
        </w:rPr>
        <w:t>sind</w:t>
      </w:r>
      <w:r>
        <w:rPr>
          <w:rFonts w:ascii="Cambria" w:hAnsi="Cambria" w:cs="Times New Roman"/>
          <w:sz w:val="22"/>
          <w:szCs w:val="22"/>
          <w:lang w:val="de-DE"/>
        </w:rPr>
        <w:t xml:space="preserve"> </w:t>
      </w:r>
      <w:r w:rsidRPr="000B1227">
        <w:rPr>
          <w:rFonts w:ascii="Cambria" w:hAnsi="Cambria" w:cs="Times New Roman"/>
          <w:b/>
          <w:sz w:val="22"/>
          <w:szCs w:val="22"/>
          <w:lang w:val="de-DE"/>
        </w:rPr>
        <w:t>Brenner</w:t>
      </w:r>
      <w:r w:rsidRPr="00DE5F9D">
        <w:rPr>
          <w:rFonts w:ascii="Cambria" w:hAnsi="Cambria" w:cs="Times New Roman"/>
          <w:sz w:val="22"/>
          <w:szCs w:val="22"/>
          <w:lang w:val="de-DE"/>
        </w:rPr>
        <w:t xml:space="preserve"> eine grandiose Live-Band. Eine, die nicht nur soundtechnisch sondern auch visuell zu begeistern weiß. Längst stehen für die kommende Open Air-Saison wichtigste Festivals wie Wacken, Werner das Rennen und Harley Days im </w:t>
      </w:r>
      <w:proofErr w:type="spellStart"/>
      <w:r w:rsidRPr="00DE5F9D">
        <w:rPr>
          <w:rFonts w:ascii="Cambria" w:hAnsi="Cambria" w:cs="Times New Roman"/>
          <w:sz w:val="22"/>
          <w:szCs w:val="22"/>
          <w:lang w:val="de-DE"/>
        </w:rPr>
        <w:t>Tourplan</w:t>
      </w:r>
      <w:proofErr w:type="spellEnd"/>
      <w:r w:rsidRPr="00DE5F9D">
        <w:rPr>
          <w:rFonts w:ascii="Cambria" w:hAnsi="Cambria" w:cs="Times New Roman"/>
          <w:sz w:val="22"/>
          <w:szCs w:val="22"/>
          <w:lang w:val="de-DE"/>
        </w:rPr>
        <w:t xml:space="preserve"> um im Herbst schließlich die erst</w:t>
      </w:r>
      <w:r>
        <w:rPr>
          <w:rFonts w:ascii="Cambria" w:hAnsi="Cambria" w:cs="Times New Roman"/>
          <w:sz w:val="22"/>
          <w:szCs w:val="22"/>
          <w:lang w:val="de-DE"/>
        </w:rPr>
        <w:t xml:space="preserve">e große, eigene Tour zu spielen und ihr selbstbetiteltes Debüt-Album vorzustellen (VÖ: 15.03.19 / Universal Music Group). </w:t>
      </w:r>
      <w:r w:rsidRPr="000B1227">
        <w:rPr>
          <w:rFonts w:ascii="Cambria" w:hAnsi="Cambria" w:cs="Times New Roman"/>
          <w:sz w:val="22"/>
          <w:szCs w:val="22"/>
          <w:lang w:val="de-DE"/>
        </w:rPr>
        <w:t xml:space="preserve">Produziert und gemischt wurde </w:t>
      </w:r>
      <w:r>
        <w:rPr>
          <w:rFonts w:ascii="Cambria" w:hAnsi="Cambria" w:cs="Times New Roman"/>
          <w:sz w:val="22"/>
          <w:szCs w:val="22"/>
          <w:lang w:val="de-DE"/>
        </w:rPr>
        <w:t>das Album</w:t>
      </w:r>
      <w:r w:rsidRPr="000B1227">
        <w:rPr>
          <w:rFonts w:ascii="Cambria" w:hAnsi="Cambria" w:cs="Times New Roman"/>
          <w:sz w:val="22"/>
          <w:szCs w:val="22"/>
          <w:lang w:val="de-DE"/>
        </w:rPr>
        <w:t xml:space="preserve"> von Vincent Sorg (Die Toten Hosen, Broilers, </w:t>
      </w:r>
      <w:proofErr w:type="spellStart"/>
      <w:r w:rsidRPr="000B1227">
        <w:rPr>
          <w:rFonts w:ascii="Cambria" w:hAnsi="Cambria" w:cs="Times New Roman"/>
          <w:sz w:val="22"/>
          <w:szCs w:val="22"/>
          <w:lang w:val="de-DE"/>
        </w:rPr>
        <w:t>Donots</w:t>
      </w:r>
      <w:proofErr w:type="spellEnd"/>
      <w:r w:rsidRPr="000B1227">
        <w:rPr>
          <w:rFonts w:ascii="Cambria" w:hAnsi="Cambria" w:cs="Times New Roman"/>
          <w:sz w:val="22"/>
          <w:szCs w:val="22"/>
          <w:lang w:val="de-DE"/>
        </w:rPr>
        <w:t xml:space="preserve">, In </w:t>
      </w:r>
      <w:proofErr w:type="spellStart"/>
      <w:r w:rsidRPr="000B1227">
        <w:rPr>
          <w:rFonts w:ascii="Cambria" w:hAnsi="Cambria" w:cs="Times New Roman"/>
          <w:sz w:val="22"/>
          <w:szCs w:val="22"/>
          <w:lang w:val="de-DE"/>
        </w:rPr>
        <w:t>Extremo</w:t>
      </w:r>
      <w:proofErr w:type="spellEnd"/>
      <w:r w:rsidRPr="000B1227">
        <w:rPr>
          <w:rFonts w:ascii="Cambria" w:hAnsi="Cambria" w:cs="Times New Roman"/>
          <w:sz w:val="22"/>
          <w:szCs w:val="22"/>
          <w:lang w:val="de-DE"/>
        </w:rPr>
        <w:t>)</w:t>
      </w:r>
      <w:r>
        <w:rPr>
          <w:rFonts w:ascii="Cambria" w:hAnsi="Cambria" w:cs="Times New Roman"/>
          <w:sz w:val="22"/>
          <w:szCs w:val="22"/>
          <w:lang w:val="de-DE"/>
        </w:rPr>
        <w:t>. Als Vorgeschmack hat die Band</w:t>
      </w:r>
      <w:r w:rsidRPr="000B1227">
        <w:rPr>
          <w:rFonts w:ascii="Cambria" w:hAnsi="Cambria" w:cs="Times New Roman"/>
          <w:sz w:val="22"/>
          <w:szCs w:val="22"/>
          <w:lang w:val="de-DE"/>
        </w:rPr>
        <w:t xml:space="preserve"> ein Video zur ersten Single, “Alles was ich will” veröffentlicht: </w:t>
      </w:r>
      <w:hyperlink r:id="rId8" w:history="1">
        <w:r w:rsidRPr="00CB39E0">
          <w:rPr>
            <w:rStyle w:val="Hyperlink"/>
            <w:rFonts w:ascii="Cambria" w:hAnsi="Cambria" w:cs="Times New Roman"/>
            <w:sz w:val="22"/>
            <w:szCs w:val="22"/>
            <w:lang w:val="de-DE"/>
          </w:rPr>
          <w:t>www.youtube.com/watch?v=qgsK4tRwejw</w:t>
        </w:r>
      </w:hyperlink>
      <w:r>
        <w:rPr>
          <w:rFonts w:ascii="Cambria" w:hAnsi="Cambria" w:cs="Times New Roman"/>
          <w:sz w:val="22"/>
          <w:szCs w:val="22"/>
          <w:lang w:val="de-DE"/>
        </w:rPr>
        <w:t xml:space="preserve"> </w:t>
      </w:r>
    </w:p>
    <w:p w:rsidR="00764E0D" w:rsidRDefault="00764E0D" w:rsidP="00764E0D">
      <w:pPr>
        <w:pStyle w:val="KeinLeerraum"/>
        <w:jc w:val="both"/>
        <w:rPr>
          <w:rFonts w:ascii="Cambria" w:hAnsi="Cambria" w:cs="Times New Roman"/>
          <w:sz w:val="22"/>
          <w:szCs w:val="22"/>
          <w:lang w:val="de-DE"/>
        </w:rPr>
      </w:pPr>
    </w:p>
    <w:p w:rsidR="00276304" w:rsidRDefault="00276304" w:rsidP="00764E0D">
      <w:pPr>
        <w:pStyle w:val="KeinLeerraum"/>
        <w:jc w:val="both"/>
        <w:rPr>
          <w:rFonts w:ascii="Cambria" w:hAnsi="Cambria" w:cs="Times New Roman"/>
          <w:sz w:val="22"/>
          <w:szCs w:val="22"/>
          <w:lang w:val="de-DE"/>
        </w:rPr>
      </w:pPr>
    </w:p>
    <w:p w:rsidR="00764E0D" w:rsidRPr="00AA161D" w:rsidRDefault="00764E0D" w:rsidP="00764E0D">
      <w:pPr>
        <w:rPr>
          <w:rFonts w:ascii="Cambria" w:hAnsi="Cambria"/>
        </w:rPr>
      </w:pPr>
      <w:r>
        <w:rPr>
          <w:rFonts w:ascii="Cambria" w:hAnsi="Cambria"/>
          <w:b/>
          <w:bCs/>
        </w:rPr>
        <w:t>Brenner</w:t>
      </w:r>
      <w:r w:rsidRPr="00AA161D">
        <w:rPr>
          <w:rFonts w:ascii="Cambria" w:hAnsi="Cambria"/>
          <w:b/>
          <w:bCs/>
        </w:rPr>
        <w:t xml:space="preserve"> </w:t>
      </w:r>
      <w:proofErr w:type="spellStart"/>
      <w:r w:rsidRPr="00AA161D">
        <w:rPr>
          <w:rFonts w:ascii="Cambria" w:hAnsi="Cambria"/>
          <w:b/>
          <w:bCs/>
        </w:rPr>
        <w:t>line-up</w:t>
      </w:r>
      <w:proofErr w:type="spellEnd"/>
      <w:r w:rsidRPr="00AA161D">
        <w:rPr>
          <w:rFonts w:ascii="Cambria" w:hAnsi="Cambria"/>
          <w:b/>
          <w:bCs/>
        </w:rPr>
        <w:t xml:space="preserve">: </w:t>
      </w:r>
      <w:r w:rsidRPr="00AA161D">
        <w:rPr>
          <w:rFonts w:ascii="Cambria" w:hAnsi="Cambria"/>
          <w:b/>
          <w:bCs/>
        </w:rPr>
        <w:br/>
      </w:r>
      <w:r>
        <w:rPr>
          <w:rFonts w:ascii="Cambria" w:hAnsi="Cambria"/>
        </w:rPr>
        <w:t>Markus Siebert - Gesang/Gitarre</w:t>
      </w:r>
      <w:r>
        <w:rPr>
          <w:rFonts w:ascii="Cambria" w:hAnsi="Cambria"/>
        </w:rPr>
        <w:br/>
      </w:r>
      <w:r w:rsidRPr="00AA161D">
        <w:rPr>
          <w:rFonts w:ascii="Cambria" w:hAnsi="Cambria"/>
        </w:rPr>
        <w:t>Marti</w:t>
      </w:r>
      <w:r>
        <w:rPr>
          <w:rFonts w:ascii="Cambria" w:hAnsi="Cambria"/>
        </w:rPr>
        <w:t xml:space="preserve">n </w:t>
      </w:r>
      <w:proofErr w:type="spellStart"/>
      <w:r>
        <w:rPr>
          <w:rFonts w:ascii="Cambria" w:hAnsi="Cambria"/>
        </w:rPr>
        <w:t>Goldenbaum</w:t>
      </w:r>
      <w:proofErr w:type="spellEnd"/>
      <w:r>
        <w:rPr>
          <w:rFonts w:ascii="Cambria" w:hAnsi="Cambria"/>
        </w:rPr>
        <w:t xml:space="preserve"> - Gesang / Gitarre</w:t>
      </w:r>
      <w:r>
        <w:rPr>
          <w:rFonts w:ascii="Cambria" w:hAnsi="Cambria"/>
        </w:rPr>
        <w:br/>
        <w:t xml:space="preserve">Marc </w:t>
      </w:r>
      <w:proofErr w:type="spellStart"/>
      <w:r>
        <w:rPr>
          <w:rFonts w:ascii="Cambria" w:hAnsi="Cambria"/>
        </w:rPr>
        <w:t>Beierstedt</w:t>
      </w:r>
      <w:proofErr w:type="spellEnd"/>
      <w:r>
        <w:rPr>
          <w:rFonts w:ascii="Cambria" w:hAnsi="Cambria"/>
        </w:rPr>
        <w:t xml:space="preserve"> – Gitarre</w:t>
      </w:r>
      <w:r>
        <w:rPr>
          <w:rFonts w:ascii="Cambria" w:hAnsi="Cambria"/>
        </w:rPr>
        <w:br/>
        <w:t>Volker Schlag – Bass</w:t>
      </w:r>
      <w:r>
        <w:rPr>
          <w:rFonts w:ascii="Cambria" w:hAnsi="Cambria"/>
        </w:rPr>
        <w:br/>
      </w:r>
      <w:r w:rsidRPr="00AA161D">
        <w:rPr>
          <w:rFonts w:ascii="Cambria" w:hAnsi="Cambria"/>
        </w:rPr>
        <w:t xml:space="preserve">Mario Enrico </w:t>
      </w:r>
      <w:proofErr w:type="spellStart"/>
      <w:r w:rsidRPr="00AA161D">
        <w:rPr>
          <w:rFonts w:ascii="Cambria" w:hAnsi="Cambria"/>
        </w:rPr>
        <w:t>Oliva</w:t>
      </w:r>
      <w:proofErr w:type="spellEnd"/>
      <w:r w:rsidRPr="00AA161D">
        <w:rPr>
          <w:rFonts w:ascii="Cambria" w:hAnsi="Cambria"/>
        </w:rPr>
        <w:t xml:space="preserve"> - Drums</w:t>
      </w:r>
      <w:r w:rsidRPr="00AA161D">
        <w:rPr>
          <w:rFonts w:ascii="Cambria" w:hAnsi="Cambria"/>
          <w:b/>
          <w:bCs/>
        </w:rPr>
        <w:br/>
      </w: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hyperlink r:id="rId9" w:history="1">
        <w:r>
          <w:rPr>
            <w:rStyle w:val="Hyperlink"/>
            <w:rFonts w:ascii="Cambria" w:hAnsi="Cambria"/>
            <w:bCs/>
          </w:rPr>
          <w:t>www.facebook.com/brenner.offiziell/</w:t>
        </w:r>
      </w:hyperlink>
      <w:r>
        <w:rPr>
          <w:rFonts w:ascii="Cambria" w:hAnsi="Cambria"/>
          <w:bCs/>
        </w:rPr>
        <w:t xml:space="preserve"> | </w:t>
      </w:r>
      <w:hyperlink r:id="rId10" w:history="1">
        <w:r>
          <w:rPr>
            <w:rStyle w:val="Hyperlink"/>
            <w:rFonts w:ascii="Cambria" w:hAnsi="Cambria"/>
            <w:bCs/>
          </w:rPr>
          <w:t>www.universal-music.de/brenner</w:t>
        </w:r>
      </w:hyperlink>
      <w:r w:rsidRPr="00AA161D">
        <w:rPr>
          <w:rFonts w:ascii="Cambria" w:hAnsi="Cambria"/>
          <w:b/>
          <w:bCs/>
        </w:rPr>
        <w:t xml:space="preserve"> </w:t>
      </w:r>
    </w:p>
    <w:p w:rsidR="00764E0D" w:rsidRPr="009E35B4" w:rsidRDefault="00764E0D" w:rsidP="00764E0D">
      <w:pPr>
        <w:autoSpaceDE w:val="0"/>
        <w:autoSpaceDN w:val="0"/>
        <w:rPr>
          <w:rFonts w:ascii="Cambria" w:hAnsi="Cambria"/>
        </w:rPr>
      </w:pPr>
    </w:p>
    <w:p w:rsidR="00764E0D" w:rsidRPr="00EF19C9" w:rsidRDefault="00764E0D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lastRenderedPageBreak/>
        <w:t>BRENNER</w:t>
      </w:r>
    </w:p>
    <w:p w:rsidR="00C669CC" w:rsidRP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r w:rsidRPr="00EF19C9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Live 2019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764E0D" w:rsidRPr="00EF19C9" w:rsidRDefault="00764E0D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Do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  <w:t>31.10.19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ab/>
        <w:t xml:space="preserve">Frankfurt / </w:t>
      </w:r>
      <w:proofErr w:type="spellStart"/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Batschkapp</w:t>
      </w:r>
      <w:proofErr w:type="spellEnd"/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Beginn: 20.00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Tickets (inkl. Gebühren): ab € 39,95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276304" w:rsidRPr="00EF19C9" w:rsidRDefault="00276304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b/>
          <w:color w:val="333399"/>
          <w:lang w:eastAsia="de-DE"/>
        </w:rPr>
        <w:t>Präsentier</w:t>
      </w:r>
      <w:r w:rsidR="00CD4AAD">
        <w:rPr>
          <w:rFonts w:ascii="Cambria" w:eastAsiaTheme="minorEastAsia" w:hAnsi="Cambria" w:cs="Times New Roman"/>
          <w:b/>
          <w:color w:val="333399"/>
          <w:lang w:eastAsia="de-DE"/>
        </w:rPr>
        <w:t xml:space="preserve">t von Electrola/Universal Music, </w:t>
      </w:r>
      <w:r w:rsidRPr="00EF19C9">
        <w:rPr>
          <w:rFonts w:ascii="Cambria" w:eastAsiaTheme="minorEastAsia" w:hAnsi="Cambria" w:cs="Times New Roman"/>
          <w:b/>
          <w:color w:val="333399"/>
          <w:lang w:eastAsia="de-DE"/>
        </w:rPr>
        <w:t>KUKA</w:t>
      </w:r>
      <w:r w:rsidR="00CD4AAD">
        <w:rPr>
          <w:rFonts w:ascii="Cambria" w:eastAsiaTheme="minorEastAsia" w:hAnsi="Cambria" w:cs="Times New Roman"/>
          <w:b/>
          <w:color w:val="333399"/>
          <w:lang w:eastAsia="de-DE"/>
        </w:rPr>
        <w:t xml:space="preserve"> und FRIZZ.</w:t>
      </w:r>
      <w:bookmarkStart w:id="0" w:name="_GoBack"/>
      <w:bookmarkEnd w:id="0"/>
    </w:p>
    <w:p w:rsidR="00900BAC" w:rsidRDefault="00900BAC" w:rsidP="000E3B4F">
      <w:pPr>
        <w:jc w:val="center"/>
        <w:rPr>
          <w:color w:val="333399"/>
        </w:rPr>
      </w:pPr>
    </w:p>
    <w:p w:rsidR="00276304" w:rsidRDefault="00276304" w:rsidP="00276304">
      <w:pPr>
        <w:pStyle w:val="berschrift3"/>
        <w:jc w:val="center"/>
        <w:rPr>
          <w:color w:val="333399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 xml:space="preserve">Tourneeveranstalter: </w:t>
      </w:r>
      <w:r w:rsidR="00E865D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funke </w:t>
      </w:r>
      <w:proofErr w:type="spellStart"/>
      <w:r w:rsidR="00E865D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media</w:t>
      </w:r>
      <w:proofErr w:type="spellEnd"/>
      <w:r w:rsidR="00E865D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="00E865D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gmbh</w:t>
      </w:r>
      <w:proofErr w:type="spellEnd"/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Pr="00286B4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6537D3" w:rsidRPr="006537D3" w:rsidRDefault="00EF19C9" w:rsidP="006537D3">
      <w:pPr>
        <w:pStyle w:val="berschrift3"/>
        <w:jc w:val="center"/>
        <w:rPr>
          <w:rFonts w:ascii="Cambria" w:eastAsiaTheme="minorEastAsia" w:hAnsi="Cambria" w:cs="Times New Roman"/>
          <w:color w:val="FF0000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Aktuelle Highlights</w:t>
      </w:r>
      <w:r w:rsidR="006537D3" w:rsidRPr="004138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6537D3" w:rsidRPr="00845F48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auf </w:t>
      </w:r>
      <w:r w:rsidR="006537D3" w:rsidRPr="00845F48">
        <w:rPr>
          <w:rStyle w:val="Hyperlink"/>
          <w:rFonts w:ascii="Cambria" w:eastAsiaTheme="minorEastAsia" w:hAnsi="Cambria" w:cs="Times New Roman"/>
          <w:color w:val="auto"/>
          <w:sz w:val="22"/>
          <w:szCs w:val="22"/>
          <w:lang w:eastAsia="de-DE"/>
        </w:rPr>
        <w:t>facebook.com/</w:t>
      </w:r>
      <w:proofErr w:type="spellStart"/>
      <w:r w:rsidR="00845F48" w:rsidRPr="00845F48">
        <w:rPr>
          <w:rStyle w:val="Hyperlink"/>
          <w:rFonts w:ascii="Cambria" w:eastAsiaTheme="minorEastAsia" w:hAnsi="Cambria" w:cs="Times New Roman"/>
          <w:color w:val="auto"/>
          <w:sz w:val="22"/>
          <w:szCs w:val="22"/>
          <w:lang w:eastAsia="de-DE"/>
        </w:rPr>
        <w:t>RheinMainConcerts</w:t>
      </w:r>
      <w:proofErr w:type="spellEnd"/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2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p w:rsidR="00EF19C9" w:rsidRDefault="00EF19C9" w:rsidP="000E3B4F">
      <w:pPr>
        <w:jc w:val="center"/>
        <w:rPr>
          <w:color w:val="FF0000"/>
        </w:rPr>
      </w:pPr>
    </w:p>
    <w:p w:rsidR="00276304" w:rsidRPr="006537D3" w:rsidRDefault="00276304" w:rsidP="000E3B4F">
      <w:pPr>
        <w:jc w:val="center"/>
        <w:rPr>
          <w:color w:val="FF0000"/>
        </w:rPr>
      </w:pPr>
    </w:p>
    <w:sectPr w:rsidR="00276304" w:rsidRPr="006537D3" w:rsidSect="00C669CC">
      <w:headerReference w:type="default" r:id="rId13"/>
      <w:footerReference w:type="default" r:id="rId14"/>
      <w:footerReference w:type="first" r:id="rId15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D" w:rsidRDefault="0060794D" w:rsidP="0060794D">
      <w:pPr>
        <w:spacing w:after="0" w:line="240" w:lineRule="auto"/>
      </w:pPr>
      <w:r>
        <w:separator/>
      </w:r>
    </w:p>
  </w:endnote>
  <w:endnote w:type="continuationSeparator" w:id="0">
    <w:p w:rsidR="0060794D" w:rsidRDefault="0060794D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CD4AAD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Brühlstraße 37 | 60439 Frankfurt |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90 43 59-57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CD4AAD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845F48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D" w:rsidRDefault="0060794D" w:rsidP="0060794D">
      <w:pPr>
        <w:spacing w:after="0" w:line="240" w:lineRule="auto"/>
      </w:pPr>
      <w:r>
        <w:separator/>
      </w:r>
    </w:p>
  </w:footnote>
  <w:footnote w:type="continuationSeparator" w:id="0">
    <w:p w:rsidR="0060794D" w:rsidRDefault="0060794D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E3B4F"/>
    <w:rsid w:val="00102D3C"/>
    <w:rsid w:val="001C151F"/>
    <w:rsid w:val="00276304"/>
    <w:rsid w:val="00283271"/>
    <w:rsid w:val="00305560"/>
    <w:rsid w:val="00413802"/>
    <w:rsid w:val="004A635E"/>
    <w:rsid w:val="0060794D"/>
    <w:rsid w:val="006537D3"/>
    <w:rsid w:val="00764E0D"/>
    <w:rsid w:val="00845F48"/>
    <w:rsid w:val="00900BAC"/>
    <w:rsid w:val="00920E87"/>
    <w:rsid w:val="009E7E27"/>
    <w:rsid w:val="00AE39AA"/>
    <w:rsid w:val="00B146FB"/>
    <w:rsid w:val="00C669CC"/>
    <w:rsid w:val="00CA2EB3"/>
    <w:rsid w:val="00CD4AAD"/>
    <w:rsid w:val="00D013A2"/>
    <w:rsid w:val="00E865D4"/>
    <w:rsid w:val="00EF19C9"/>
    <w:rsid w:val="00E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gsK4tRwej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yticket.de/brenner-tickets-97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heinmainconcerts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iversal-music.de/bren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renner.offiziel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97DC-7E76-4A69-A77F-FA255433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S. Huber</cp:lastModifiedBy>
  <cp:revision>9</cp:revision>
  <dcterms:created xsi:type="dcterms:W3CDTF">2019-02-05T15:04:00Z</dcterms:created>
  <dcterms:modified xsi:type="dcterms:W3CDTF">2019-03-11T12:53:00Z</dcterms:modified>
</cp:coreProperties>
</file>