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4F" w:rsidRDefault="00EF19C9" w:rsidP="000E3B4F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1880870</wp:posOffset>
            </wp:positionH>
            <wp:positionV relativeFrom="paragraph">
              <wp:posOffset>57150</wp:posOffset>
            </wp:positionV>
            <wp:extent cx="1880870" cy="1255395"/>
            <wp:effectExtent l="0" t="0" r="5080" b="1905"/>
            <wp:wrapTight wrapText="bothSides">
              <wp:wrapPolygon edited="0">
                <wp:start x="0" y="0"/>
                <wp:lineTo x="0" y="21305"/>
                <wp:lineTo x="21440" y="21305"/>
                <wp:lineTo x="21440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B4F" w:rsidRDefault="000E3B4F" w:rsidP="000E3B4F">
      <w:pPr>
        <w:jc w:val="center"/>
      </w:pPr>
    </w:p>
    <w:p w:rsidR="00920E87" w:rsidRDefault="00920E87" w:rsidP="000E3B4F">
      <w:pPr>
        <w:jc w:val="center"/>
      </w:pPr>
    </w:p>
    <w:p w:rsidR="00900BAC" w:rsidRDefault="00900BAC" w:rsidP="000E3B4F">
      <w:pPr>
        <w:jc w:val="center"/>
      </w:pPr>
    </w:p>
    <w:p w:rsidR="009E7E27" w:rsidRDefault="009E7E27" w:rsidP="000E3B4F">
      <w:pPr>
        <w:jc w:val="center"/>
        <w:rPr>
          <w:rFonts w:ascii="Cambria" w:hAnsi="Cambria"/>
        </w:rPr>
      </w:pPr>
    </w:p>
    <w:p w:rsidR="00D013A2" w:rsidRDefault="009C511A" w:rsidP="000E3B4F">
      <w:pPr>
        <w:jc w:val="center"/>
      </w:pPr>
      <w:r>
        <w:rPr>
          <w:rFonts w:ascii="Cambria" w:hAnsi="Cambria"/>
        </w:rPr>
        <w:pict>
          <v:rect id="_x0000_i1025" style="width:453.6pt;height:1pt" o:hralign="center" o:hrstd="t" o:hrnoshade="t" o:hr="t" fillcolor="#339" stroked="f"/>
        </w:pict>
      </w:r>
    </w:p>
    <w:p w:rsidR="00764E0D" w:rsidRPr="00C44201" w:rsidRDefault="001078BD" w:rsidP="00764E0D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52"/>
          <w:szCs w:val="52"/>
          <w:lang w:eastAsia="de-DE"/>
        </w:rPr>
        <w:t>TREVOR NOAH</w:t>
      </w:r>
      <w:r w:rsidR="00A754E3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FF2100">
        <w:rPr>
          <w:rFonts w:ascii="Cambria" w:hAnsi="Cambria"/>
          <w:b/>
          <w:noProof/>
          <w:sz w:val="60"/>
          <w:szCs w:val="60"/>
          <w:lang w:eastAsia="de-DE"/>
        </w:rPr>
        <w:t xml:space="preserve"> </w:t>
      </w:r>
      <w:r w:rsidR="00764E0D" w:rsidRPr="00C44201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6"/>
          <w:szCs w:val="44"/>
        </w:rPr>
        <w:t>LOUD&amp; CLEAR TOU</w:t>
      </w:r>
      <w:r w:rsidR="00AC2D89">
        <w:rPr>
          <w:rFonts w:ascii="Cambria" w:hAnsi="Cambria"/>
          <w:i/>
          <w:spacing w:val="140"/>
          <w:sz w:val="36"/>
          <w:szCs w:val="44"/>
        </w:rPr>
        <w:t>R</w:t>
      </w:r>
      <w:r>
        <w:rPr>
          <w:rFonts w:ascii="Cambria" w:hAnsi="Cambria"/>
          <w:i/>
          <w:spacing w:val="140"/>
          <w:sz w:val="36"/>
          <w:szCs w:val="44"/>
        </w:rPr>
        <w:t xml:space="preserve"> 2020</w:t>
      </w:r>
      <w:r w:rsidR="00764E0D" w:rsidRPr="00C44201">
        <w:rPr>
          <w:rFonts w:ascii="Cambria" w:hAnsi="Cambria"/>
          <w:i/>
          <w:spacing w:val="140"/>
          <w:sz w:val="36"/>
          <w:szCs w:val="44"/>
        </w:rPr>
        <w:t xml:space="preserve"> </w:t>
      </w:r>
    </w:p>
    <w:p w:rsidR="00F5468D" w:rsidRPr="00F5468D" w:rsidRDefault="00F5468D" w:rsidP="00F5468D">
      <w:pPr>
        <w:pStyle w:val="berschrift3"/>
        <w:jc w:val="both"/>
        <w:rPr>
          <w:rFonts w:ascii="Cambria" w:eastAsiaTheme="minorHAnsi" w:hAnsi="Cambria" w:cs="AGaramondPro-Regular"/>
          <w:b/>
          <w:color w:val="FF0000"/>
          <w:sz w:val="22"/>
          <w:szCs w:val="22"/>
        </w:rPr>
      </w:pPr>
      <w:r w:rsidRPr="00F5468D">
        <w:rPr>
          <w:rFonts w:ascii="Cambria" w:eastAsiaTheme="minorHAnsi" w:hAnsi="Cambria" w:cs="AGaramondPro-Regular"/>
          <w:b/>
          <w:color w:val="FF0000"/>
          <w:sz w:val="22"/>
          <w:szCs w:val="22"/>
        </w:rPr>
        <w:t>Aufgrund der andauernden Pandemiesituation wegen COVID-19 muss die Veranstaltung mit TREVOR NOAH am 02.06.2021 in der Festhalle Frankfurt (zuvor am 04.06.2020 in der Jahrhunderthalle/</w:t>
      </w:r>
      <w:r>
        <w:rPr>
          <w:rFonts w:ascii="Cambria" w:eastAsiaTheme="minorHAnsi" w:hAnsi="Cambria" w:cs="AGaramondPro-Regular"/>
          <w:b/>
          <w:color w:val="FF0000"/>
          <w:sz w:val="22"/>
          <w:szCs w:val="22"/>
        </w:rPr>
        <w:t xml:space="preserve"> </w:t>
      </w:r>
      <w:r w:rsidRPr="00F5468D">
        <w:rPr>
          <w:rFonts w:ascii="Cambria" w:eastAsiaTheme="minorHAnsi" w:hAnsi="Cambria" w:cs="AGaramondPro-Regular"/>
          <w:b/>
          <w:color w:val="FF0000"/>
          <w:sz w:val="22"/>
          <w:szCs w:val="22"/>
        </w:rPr>
        <w:t>25.05.2020 in der Festhalle) leider verlegt werden. Der neue Termin ist der 26.05.2022 in der Festhalle Frankfurt. Bereits erworbene Karten behalten ihre Gültigkeit.</w:t>
      </w:r>
      <w:r w:rsidRPr="00F5468D">
        <w:rPr>
          <w:b/>
          <w:color w:val="FF0000"/>
          <w:sz w:val="28"/>
          <w:szCs w:val="28"/>
        </w:rPr>
        <w:t xml:space="preserve"> </w:t>
      </w:r>
    </w:p>
    <w:p w:rsidR="00764E0D" w:rsidRPr="00C94F0B" w:rsidRDefault="009C511A" w:rsidP="00C94F0B">
      <w:pPr>
        <w:jc w:val="both"/>
        <w:rPr>
          <w:rFonts w:ascii="Cambria" w:hAnsi="Cambria" w:cs="AGaramondPro-Regular"/>
          <w:b/>
          <w:color w:val="C00000"/>
        </w:rPr>
      </w:pPr>
      <w:r>
        <w:rPr>
          <w:rFonts w:ascii="Cambria" w:hAnsi="Cambria"/>
          <w:color w:val="C00000"/>
        </w:rPr>
        <w:pict>
          <v:rect id="_x0000_i1026" style="width:453.6pt;height:1pt" o:hralign="center" o:hrstd="t" o:hrnoshade="t" o:hr="t" fillcolor="#339" stroked="f"/>
        </w:pict>
      </w:r>
    </w:p>
    <w:p w:rsidR="00EE5FF6" w:rsidRDefault="00FB6911" w:rsidP="00D54022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C94F0B">
        <w:rPr>
          <w:rFonts w:ascii="Cambria" w:hAnsi="Cambria" w:cs="AGaramondPro-Regular"/>
        </w:rPr>
        <w:t xml:space="preserve">Bereits gekaufte Tickets </w:t>
      </w:r>
      <w:r w:rsidR="00C94F0B" w:rsidRPr="00C94F0B">
        <w:rPr>
          <w:rFonts w:ascii="Cambria" w:hAnsi="Cambria" w:cs="AGaramondPro-Regular"/>
        </w:rPr>
        <w:t xml:space="preserve">für die Show in der Jahrhunderthalle </w:t>
      </w:r>
      <w:r w:rsidRPr="00C94F0B">
        <w:rPr>
          <w:rFonts w:ascii="Cambria" w:hAnsi="Cambria" w:cs="AGaramondPro-Regular"/>
        </w:rPr>
        <w:t xml:space="preserve">behalten ihre Gültigkeit und werden vor Ort in der Festhalle am Veranstaltungstag in gleichwertige Karten umgetauscht. </w:t>
      </w:r>
    </w:p>
    <w:p w:rsidR="00AC250A" w:rsidRPr="00EE5FF6" w:rsidRDefault="00AC250A" w:rsidP="00D54022">
      <w:pPr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</w:p>
    <w:p w:rsidR="0046224C" w:rsidRDefault="00C15EB7" w:rsidP="00D54022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Mit über 75 ausverkauften Nordamerika-Shows </w:t>
      </w:r>
      <w:r w:rsidR="00C94F0B">
        <w:rPr>
          <w:rFonts w:ascii="Cambria" w:hAnsi="Cambria" w:cs="AGaramondPro-Regular"/>
        </w:rPr>
        <w:t>2019</w:t>
      </w:r>
      <w:r>
        <w:rPr>
          <w:rFonts w:ascii="Cambria" w:hAnsi="Cambria" w:cs="AGaramondPro-Regular"/>
        </w:rPr>
        <w:t>, einschließlich seiner ausverkauften Show im Madison Square Garden (New York City) mit voraussichtlich 14</w:t>
      </w:r>
      <w:r w:rsidR="00AC2D89">
        <w:rPr>
          <w:rFonts w:ascii="Cambria" w:hAnsi="Cambria" w:cs="AGaramondPro-Regular"/>
        </w:rPr>
        <w:t>.</w:t>
      </w:r>
      <w:r>
        <w:rPr>
          <w:rFonts w:ascii="Cambria" w:hAnsi="Cambria" w:cs="AGaramondPro-Regular"/>
        </w:rPr>
        <w:t xml:space="preserve">000 Besuchern, bringt Trevor seine überaus erfolgreiche Tournee </w:t>
      </w:r>
      <w:r w:rsidR="00AC2D89">
        <w:rPr>
          <w:rFonts w:ascii="Cambria" w:hAnsi="Cambria" w:cs="AGaramondPro-Regular"/>
        </w:rPr>
        <w:t xml:space="preserve">nächstes Jahr </w:t>
      </w:r>
      <w:r>
        <w:rPr>
          <w:rFonts w:ascii="Cambria" w:hAnsi="Cambria" w:cs="AGaramondPro-Regular"/>
        </w:rPr>
        <w:t xml:space="preserve">in neue Städte. Darunter ist auch sein </w:t>
      </w:r>
      <w:r w:rsidRPr="00C15EB7">
        <w:rPr>
          <w:rFonts w:ascii="Cambria" w:hAnsi="Cambria" w:cs="AGaramondPro-Regular"/>
          <w:b/>
        </w:rPr>
        <w:t>einziger Deutschland-Auftritt</w:t>
      </w:r>
      <w:r>
        <w:rPr>
          <w:rFonts w:ascii="Cambria" w:hAnsi="Cambria" w:cs="AGaramondPro-Regular"/>
        </w:rPr>
        <w:t xml:space="preserve"> am </w:t>
      </w:r>
      <w:r w:rsidR="00C94F0B">
        <w:rPr>
          <w:rFonts w:ascii="Cambria" w:hAnsi="Cambria" w:cs="AGaramondPro-Regular"/>
          <w:b/>
        </w:rPr>
        <w:t>02. Juni 2021 (verlegt vom 25.05.2020)</w:t>
      </w:r>
      <w:r w:rsidR="0046224C">
        <w:rPr>
          <w:rFonts w:ascii="Cambria" w:hAnsi="Cambria" w:cs="AGaramondPro-Regular"/>
        </w:rPr>
        <w:t xml:space="preserve"> in der </w:t>
      </w:r>
      <w:r w:rsidR="00EE5FF6">
        <w:rPr>
          <w:rFonts w:ascii="Cambria" w:hAnsi="Cambria" w:cs="AGaramondPro-Regular"/>
          <w:b/>
        </w:rPr>
        <w:t xml:space="preserve">Festhalle </w:t>
      </w:r>
      <w:r w:rsidR="0046224C" w:rsidRPr="0046224C">
        <w:rPr>
          <w:rFonts w:ascii="Cambria" w:hAnsi="Cambria" w:cs="AGaramondPro-Regular"/>
          <w:b/>
        </w:rPr>
        <w:t>Frankfurt</w:t>
      </w:r>
      <w:r>
        <w:rPr>
          <w:rFonts w:ascii="Cambria" w:hAnsi="Cambria" w:cs="AGaramondPro-Regular"/>
        </w:rPr>
        <w:t xml:space="preserve">. </w:t>
      </w:r>
    </w:p>
    <w:p w:rsidR="0046224C" w:rsidRDefault="0046224C" w:rsidP="00D54022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C15EB7" w:rsidRDefault="00C15EB7" w:rsidP="00D54022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Die erste Show d</w:t>
      </w:r>
      <w:r w:rsidR="00AC2D89">
        <w:rPr>
          <w:rFonts w:ascii="Cambria" w:hAnsi="Cambria" w:cs="AGaramondPro-Regular"/>
        </w:rPr>
        <w:t xml:space="preserve">er </w:t>
      </w:r>
      <w:r>
        <w:rPr>
          <w:rFonts w:ascii="Cambria" w:hAnsi="Cambria" w:cs="AGaramondPro-Regular"/>
        </w:rPr>
        <w:t xml:space="preserve">Tournee </w:t>
      </w:r>
      <w:r w:rsidR="00AC2D89">
        <w:rPr>
          <w:rFonts w:ascii="Cambria" w:hAnsi="Cambria" w:cs="AGaramondPro-Regular"/>
        </w:rPr>
        <w:t>f</w:t>
      </w:r>
      <w:r w:rsidR="00C94F0B">
        <w:rPr>
          <w:rFonts w:ascii="Cambria" w:hAnsi="Cambria" w:cs="AGaramondPro-Regular"/>
        </w:rPr>
        <w:t xml:space="preserve">and </w:t>
      </w:r>
      <w:r>
        <w:rPr>
          <w:rFonts w:ascii="Cambria" w:hAnsi="Cambria" w:cs="AGaramondPro-Regular"/>
        </w:rPr>
        <w:t>am 10.Januar 2020 in Buffalo New York</w:t>
      </w:r>
      <w:r w:rsidR="00AC2D89">
        <w:rPr>
          <w:rFonts w:ascii="Cambria" w:hAnsi="Cambria" w:cs="AGaramondPro-Regular"/>
        </w:rPr>
        <w:t xml:space="preserve"> statt</w:t>
      </w:r>
      <w:r>
        <w:rPr>
          <w:rFonts w:ascii="Cambria" w:hAnsi="Cambria" w:cs="AGaramondPro-Regular"/>
        </w:rPr>
        <w:t xml:space="preserve">. Der Kabarettist, </w:t>
      </w:r>
      <w:r w:rsidR="00AC2D89">
        <w:rPr>
          <w:rFonts w:ascii="Cambria" w:hAnsi="Cambria" w:cs="AGaramondPro-Regular"/>
        </w:rPr>
        <w:t xml:space="preserve">Schauspieler und </w:t>
      </w:r>
      <w:r>
        <w:rPr>
          <w:rFonts w:ascii="Cambria" w:hAnsi="Cambria" w:cs="AGaramondPro-Regular"/>
        </w:rPr>
        <w:t xml:space="preserve">TV- und Radiomoderator wird in Arenen in den USA, </w:t>
      </w:r>
      <w:r w:rsidR="002655B0">
        <w:rPr>
          <w:rFonts w:ascii="Cambria" w:hAnsi="Cambria" w:cs="AGaramondPro-Regular"/>
        </w:rPr>
        <w:t xml:space="preserve">Indien, </w:t>
      </w:r>
      <w:r>
        <w:rPr>
          <w:rFonts w:ascii="Cambria" w:hAnsi="Cambria" w:cs="AGaramondPro-Regular"/>
        </w:rPr>
        <w:t>Europa, unter anderem in Irland und Deutschland,</w:t>
      </w:r>
      <w:r w:rsidR="002655B0">
        <w:rPr>
          <w:rFonts w:ascii="Cambria" w:hAnsi="Cambria" w:cs="AGaramondPro-Regular"/>
        </w:rPr>
        <w:t xml:space="preserve"> sowie </w:t>
      </w:r>
      <w:r>
        <w:rPr>
          <w:rFonts w:ascii="Cambria" w:hAnsi="Cambria" w:cs="AGaramondPro-Regular"/>
        </w:rPr>
        <w:t>in vielen anderen Ländern auftreten.</w:t>
      </w:r>
      <w:r w:rsidR="00E80731">
        <w:rPr>
          <w:rFonts w:ascii="Cambria" w:hAnsi="Cambria" w:cs="AGaramondPro-Regular"/>
        </w:rPr>
        <w:t xml:space="preserve"> </w:t>
      </w:r>
    </w:p>
    <w:p w:rsidR="00E80731" w:rsidRDefault="00E80731" w:rsidP="00D54022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E80731" w:rsidRDefault="00E80731" w:rsidP="00D54022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Der gefeierte </w:t>
      </w:r>
      <w:proofErr w:type="spellStart"/>
      <w:r w:rsidR="0041303B">
        <w:rPr>
          <w:rFonts w:ascii="Cambria" w:hAnsi="Cambria" w:cs="AGaramondPro-Regular"/>
        </w:rPr>
        <w:t>Comedian</w:t>
      </w:r>
      <w:proofErr w:type="spellEnd"/>
      <w:r w:rsidR="0041303B">
        <w:rPr>
          <w:rFonts w:ascii="Cambria" w:hAnsi="Cambria" w:cs="AGaramondPro-Regular"/>
        </w:rPr>
        <w:t xml:space="preserve">, </w:t>
      </w:r>
      <w:r>
        <w:rPr>
          <w:rFonts w:ascii="Cambria" w:hAnsi="Cambria" w:cs="AGaramondPro-Regular"/>
        </w:rPr>
        <w:t>Emmy-</w:t>
      </w:r>
      <w:r w:rsidR="0041303B">
        <w:rPr>
          <w:rFonts w:ascii="Cambria" w:hAnsi="Cambria" w:cs="AGaramondPro-Regular"/>
        </w:rPr>
        <w:t>Award-</w:t>
      </w:r>
      <w:r>
        <w:rPr>
          <w:rFonts w:ascii="Cambria" w:hAnsi="Cambria" w:cs="AGaramondPro-Regular"/>
        </w:rPr>
        <w:t>Gewinner und „The Daily Show“</w:t>
      </w:r>
      <w:r w:rsidR="0041303B">
        <w:rPr>
          <w:rFonts w:ascii="Cambria" w:hAnsi="Cambria" w:cs="AGaramondPro-Regular"/>
        </w:rPr>
        <w:t>-</w:t>
      </w:r>
      <w:r>
        <w:rPr>
          <w:rFonts w:ascii="Cambria" w:hAnsi="Cambria" w:cs="AGaramondPro-Regular"/>
        </w:rPr>
        <w:t xml:space="preserve">Moderator </w:t>
      </w:r>
      <w:r w:rsidR="0041303B">
        <w:rPr>
          <w:rFonts w:ascii="Cambria" w:hAnsi="Cambria" w:cs="AGaramondPro-Regular"/>
        </w:rPr>
        <w:t>ist weltweit für seine aufschlussreiche und unverfälschte Interpretation von Politik und aktuellen Gescheh</w:t>
      </w:r>
      <w:r w:rsidR="0031605A">
        <w:rPr>
          <w:rFonts w:ascii="Cambria" w:hAnsi="Cambria" w:cs="AGaramondPro-Regular"/>
        </w:rPr>
        <w:t>nissen</w:t>
      </w:r>
      <w:r w:rsidR="0041303B">
        <w:rPr>
          <w:rFonts w:ascii="Cambria" w:hAnsi="Cambria" w:cs="AGaramondPro-Regular"/>
        </w:rPr>
        <w:t xml:space="preserve"> bekannt. Trevor hat acht Comedy-Specials </w:t>
      </w:r>
      <w:r w:rsidR="0031605A">
        <w:rPr>
          <w:rFonts w:ascii="Cambria" w:hAnsi="Cambria" w:cs="AGaramondPro-Regular"/>
        </w:rPr>
        <w:t xml:space="preserve">geschrieben, produziert und darin auch die Hauptrollen gespielt, zuletzt in „Son </w:t>
      </w:r>
      <w:proofErr w:type="spellStart"/>
      <w:r w:rsidR="0031605A">
        <w:rPr>
          <w:rFonts w:ascii="Cambria" w:hAnsi="Cambria" w:cs="AGaramondPro-Regular"/>
        </w:rPr>
        <w:t>of</w:t>
      </w:r>
      <w:proofErr w:type="spellEnd"/>
      <w:r w:rsidR="0031605A">
        <w:rPr>
          <w:rFonts w:ascii="Cambria" w:hAnsi="Cambria" w:cs="AGaramondPro-Regular"/>
        </w:rPr>
        <w:t xml:space="preserve"> Patricia“ auf </w:t>
      </w:r>
      <w:proofErr w:type="spellStart"/>
      <w:r w:rsidR="0031605A">
        <w:rPr>
          <w:rFonts w:ascii="Cambria" w:hAnsi="Cambria" w:cs="AGaramondPro-Regular"/>
        </w:rPr>
        <w:t>Netflix</w:t>
      </w:r>
      <w:proofErr w:type="spellEnd"/>
      <w:r w:rsidR="0031605A">
        <w:rPr>
          <w:rFonts w:ascii="Cambria" w:hAnsi="Cambria" w:cs="AGaramondPro-Regular"/>
        </w:rPr>
        <w:t xml:space="preserve">. </w:t>
      </w:r>
    </w:p>
    <w:p w:rsidR="0031605A" w:rsidRDefault="0031605A" w:rsidP="00D54022">
      <w:pPr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64E0D" w:rsidRPr="00A6086E" w:rsidRDefault="00764E0D" w:rsidP="00D54022">
      <w:pPr>
        <w:rPr>
          <w:rFonts w:ascii="Cambria" w:hAnsi="Cambria" w:cs="Calibri"/>
        </w:rPr>
      </w:pPr>
      <w:r w:rsidRPr="00AA161D">
        <w:rPr>
          <w:rFonts w:ascii="Cambria" w:hAnsi="Cambria"/>
        </w:rPr>
        <w:br/>
      </w:r>
      <w:r>
        <w:rPr>
          <w:rFonts w:ascii="Cambria" w:hAnsi="Cambria"/>
          <w:b/>
          <w:bCs/>
        </w:rPr>
        <w:t xml:space="preserve">Weitere Infos unter: </w:t>
      </w:r>
      <w:r w:rsidRPr="00AA161D">
        <w:rPr>
          <w:rFonts w:ascii="Cambria" w:hAnsi="Cambria"/>
        </w:rPr>
        <w:br/>
      </w:r>
      <w:hyperlink r:id="rId8" w:history="1">
        <w:r w:rsidR="00A6086E" w:rsidRPr="0099647A">
          <w:rPr>
            <w:rStyle w:val="Hyperlink"/>
            <w:rFonts w:ascii="Cambria" w:hAnsi="Cambria" w:cs="Calibri"/>
          </w:rPr>
          <w:t>www.trevornoah.com</w:t>
        </w:r>
      </w:hyperlink>
      <w:r w:rsidR="00A6086E">
        <w:rPr>
          <w:rFonts w:ascii="Cambria" w:hAnsi="Cambria" w:cs="Calibri"/>
        </w:rPr>
        <w:t xml:space="preserve"> </w:t>
      </w:r>
      <w:r w:rsidR="00D54022" w:rsidRPr="00D54022">
        <w:rPr>
          <w:rFonts w:ascii="Cambria" w:hAnsi="Cambria" w:cs="Calibri"/>
        </w:rPr>
        <w:t>|</w:t>
      </w:r>
      <w:r w:rsidR="00D54022">
        <w:rPr>
          <w:rFonts w:ascii="Cambria" w:hAnsi="Cambria" w:cs="Calibri"/>
        </w:rPr>
        <w:t xml:space="preserve"> </w:t>
      </w:r>
      <w:hyperlink r:id="rId9" w:history="1">
        <w:r w:rsidR="001F7C7D" w:rsidRPr="000B25F1">
          <w:rPr>
            <w:rStyle w:val="Hyperlink"/>
            <w:rFonts w:ascii="Cambria" w:hAnsi="Cambria" w:cs="Calibri"/>
          </w:rPr>
          <w:t>www.youtube.com/user/trevornoah</w:t>
        </w:r>
      </w:hyperlink>
      <w:r w:rsidR="003E2834">
        <w:rPr>
          <w:rFonts w:ascii="Cambria" w:hAnsi="Cambria" w:cs="Calibri"/>
        </w:rPr>
        <w:t xml:space="preserve"> </w:t>
      </w:r>
      <w:r w:rsidR="00A6086E">
        <w:rPr>
          <w:rFonts w:ascii="Cambria" w:hAnsi="Cambria" w:cs="Calibri"/>
        </w:rPr>
        <w:t xml:space="preserve">| </w:t>
      </w:r>
      <w:hyperlink r:id="rId10" w:history="1">
        <w:r w:rsidR="00A6086E" w:rsidRPr="0099647A">
          <w:rPr>
            <w:rStyle w:val="Hyperlink"/>
            <w:rFonts w:ascii="Cambria" w:hAnsi="Cambria" w:cs="Calibri"/>
          </w:rPr>
          <w:t>www.acomicsoul.com</w:t>
        </w:r>
      </w:hyperlink>
      <w:r w:rsidR="00342720">
        <w:rPr>
          <w:rStyle w:val="Hyperlink"/>
          <w:rFonts w:ascii="Cambria" w:hAnsi="Cambria"/>
          <w:bCs/>
        </w:rPr>
        <w:br/>
      </w:r>
    </w:p>
    <w:p w:rsidR="00AC2D89" w:rsidRDefault="00AC2D89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</w:pPr>
    </w:p>
    <w:p w:rsidR="00141AB7" w:rsidRDefault="00141AB7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</w:pPr>
    </w:p>
    <w:p w:rsidR="00764E0D" w:rsidRPr="00EF19C9" w:rsidRDefault="00A6086E" w:rsidP="00764E0D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333399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333399"/>
          <w:sz w:val="48"/>
          <w:szCs w:val="22"/>
          <w:lang w:eastAsia="de-DE"/>
        </w:rPr>
        <w:t>TREVOR NOAH</w:t>
      </w:r>
    </w:p>
    <w:p w:rsidR="00C669CC" w:rsidRDefault="00A6086E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16"/>
          <w:szCs w:val="16"/>
          <w:lang w:eastAsia="de-DE"/>
        </w:rPr>
      </w:pPr>
      <w:proofErr w:type="spellStart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Loud</w:t>
      </w:r>
      <w:proofErr w:type="spellEnd"/>
      <w:r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 xml:space="preserve"> &amp; Clear Tour </w:t>
      </w:r>
      <w:r w:rsidR="00AC2D89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t>2020</w:t>
      </w:r>
      <w:r w:rsidR="00C669CC">
        <w:rPr>
          <w:rFonts w:ascii="Cambria" w:eastAsiaTheme="minorEastAsia" w:hAnsi="Cambria" w:cs="Times New Roman"/>
          <w:b/>
          <w:color w:val="333399"/>
          <w:sz w:val="32"/>
          <w:szCs w:val="22"/>
          <w:lang w:eastAsia="de-DE"/>
        </w:rPr>
        <w:br/>
      </w:r>
    </w:p>
    <w:p w:rsidR="00141AB7" w:rsidRPr="00141AB7" w:rsidRDefault="00141AB7" w:rsidP="00141AB7">
      <w:pPr>
        <w:ind w:left="1416" w:firstLine="708"/>
        <w:rPr>
          <w:rFonts w:ascii="Cambria" w:eastAsiaTheme="minorEastAsia" w:hAnsi="Cambria" w:cs="Times New Roman"/>
          <w:color w:val="333399"/>
          <w:sz w:val="26"/>
          <w:lang w:eastAsia="de-DE"/>
        </w:rPr>
      </w:pPr>
      <w:bookmarkStart w:id="0" w:name="_GoBack"/>
      <w:r w:rsidRPr="00141AB7">
        <w:rPr>
          <w:rFonts w:ascii="Cambria" w:eastAsiaTheme="minorEastAsia" w:hAnsi="Cambria" w:cs="Times New Roman"/>
          <w:color w:val="333399"/>
          <w:sz w:val="26"/>
          <w:lang w:eastAsia="de-DE"/>
        </w:rPr>
        <w:t>Do</w:t>
      </w:r>
      <w:r w:rsidRPr="00141AB7">
        <w:rPr>
          <w:rFonts w:ascii="Cambria" w:eastAsiaTheme="minorEastAsia" w:hAnsi="Cambria" w:cs="Times New Roman"/>
          <w:color w:val="333399"/>
          <w:sz w:val="26"/>
          <w:lang w:eastAsia="de-DE"/>
        </w:rPr>
        <w:tab/>
        <w:t>26.05.22</w:t>
      </w:r>
      <w:r w:rsidRPr="00141AB7">
        <w:rPr>
          <w:rFonts w:ascii="Cambria" w:eastAsiaTheme="minorEastAsia" w:hAnsi="Cambria" w:cs="Times New Roman"/>
          <w:color w:val="333399"/>
          <w:sz w:val="26"/>
          <w:lang w:eastAsia="de-DE"/>
        </w:rPr>
        <w:tab/>
        <w:t xml:space="preserve">Frankfurt / Festhalle </w:t>
      </w:r>
    </w:p>
    <w:bookmarkEnd w:id="0"/>
    <w:p w:rsidR="00C94F0B" w:rsidRPr="00141AB7" w:rsidRDefault="00C94F0B" w:rsidP="00C94F0B">
      <w:pPr>
        <w:pStyle w:val="berschrift3"/>
        <w:jc w:val="center"/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</w:pPr>
      <w:r w:rsidRPr="00141AB7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Mi</w:t>
      </w:r>
      <w:r w:rsidRPr="00141AB7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ab/>
        <w:t>02.06.21</w:t>
      </w:r>
      <w:r w:rsidRPr="00141AB7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ab/>
        <w:t xml:space="preserve">Frankfurt / Festhalle </w:t>
      </w:r>
      <w:r w:rsidR="00141AB7" w:rsidRPr="00141AB7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VERLEGT</w:t>
      </w:r>
    </w:p>
    <w:p w:rsidR="00764E0D" w:rsidRDefault="00EE5FF6" w:rsidP="00276304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 w:rsidRPr="00C94F0B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Mo</w:t>
      </w:r>
      <w:r w:rsidRPr="00C94F0B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ab/>
        <w:t>25</w:t>
      </w:r>
      <w:r w:rsidR="00B77C83" w:rsidRPr="00C94F0B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.</w:t>
      </w:r>
      <w:r w:rsidR="00181207" w:rsidRPr="00C94F0B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0</w:t>
      </w:r>
      <w:r w:rsidRPr="00C94F0B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5</w:t>
      </w:r>
      <w:r w:rsidR="00FF2100" w:rsidRPr="00C94F0B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.</w:t>
      </w:r>
      <w:r w:rsidR="00181207" w:rsidRPr="00C94F0B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>20</w:t>
      </w:r>
      <w:r w:rsidR="00FF2100" w:rsidRPr="00C94F0B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ab/>
      </w:r>
      <w:r w:rsidR="00A6086E" w:rsidRPr="00C94F0B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 xml:space="preserve">Frankfurt / </w:t>
      </w:r>
      <w:r w:rsidRPr="00C94F0B">
        <w:rPr>
          <w:rFonts w:ascii="Cambria" w:eastAsiaTheme="minorEastAsia" w:hAnsi="Cambria" w:cs="Times New Roman"/>
          <w:strike/>
          <w:color w:val="333399"/>
          <w:sz w:val="26"/>
          <w:szCs w:val="22"/>
          <w:lang w:eastAsia="de-DE"/>
        </w:rPr>
        <w:t xml:space="preserve">Festhalle </w:t>
      </w:r>
      <w:r w:rsidR="00C94F0B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VERLEGT</w:t>
      </w:r>
    </w:p>
    <w:p w:rsidR="00141AB7" w:rsidRPr="00141AB7" w:rsidRDefault="00141AB7" w:rsidP="00141AB7">
      <w:pPr>
        <w:rPr>
          <w:lang w:eastAsia="de-DE"/>
        </w:rPr>
      </w:pPr>
    </w:p>
    <w:p w:rsidR="00C669CC" w:rsidRDefault="00764E0D" w:rsidP="00276304">
      <w:pPr>
        <w:pStyle w:val="berschrift3"/>
        <w:jc w:val="center"/>
        <w:rPr>
          <w:rFonts w:ascii="Cambria" w:eastAsiaTheme="minorEastAsia" w:hAnsi="Cambria" w:cs="Times New Roman"/>
          <w:b/>
          <w:color w:val="333399"/>
          <w:lang w:eastAsia="de-DE"/>
        </w:rPr>
      </w:pP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Beginn: </w:t>
      </w:r>
      <w:r w:rsidR="00A6086E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20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.00 Uhr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</w:t>
      </w:r>
      <w:r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  <w:r w:rsidR="006537D3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Tick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ets (inkl. Gebühren): ab € </w:t>
      </w:r>
      <w:r w:rsidR="00EE5FF6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37</w:t>
      </w:r>
      <w:r w:rsidR="00A6086E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,50 €</w:t>
      </w:r>
      <w:r w:rsidR="00FF2100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 xml:space="preserve"> bis € </w:t>
      </w:r>
      <w:r w:rsidR="00EE5FF6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72</w:t>
      </w:r>
      <w:r w:rsidR="00A6086E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t>,00 €</w:t>
      </w:r>
      <w:r w:rsidR="00276304" w:rsidRPr="00EF19C9"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  <w:br/>
      </w:r>
    </w:p>
    <w:p w:rsidR="00A6086E" w:rsidRPr="00EF19C9" w:rsidRDefault="00A6086E" w:rsidP="00A6086E">
      <w:pPr>
        <w:pStyle w:val="berschrift3"/>
        <w:jc w:val="center"/>
        <w:rPr>
          <w:rFonts w:ascii="Cambria" w:eastAsiaTheme="minorEastAsia" w:hAnsi="Cambria" w:cs="Times New Roman"/>
          <w:color w:val="333399"/>
          <w:sz w:val="26"/>
          <w:szCs w:val="22"/>
          <w:lang w:eastAsia="de-DE"/>
        </w:rPr>
      </w:pPr>
      <w:r w:rsidRPr="00EF19C9">
        <w:rPr>
          <w:rFonts w:ascii="Cambria" w:eastAsiaTheme="minorEastAsia" w:hAnsi="Cambria" w:cs="Times New Roman"/>
          <w:b/>
          <w:color w:val="333399"/>
          <w:lang w:eastAsia="de-DE"/>
        </w:rPr>
        <w:t xml:space="preserve">Präsentiert von </w:t>
      </w:r>
      <w:r>
        <w:rPr>
          <w:rFonts w:ascii="Cambria" w:eastAsiaTheme="minorEastAsia" w:hAnsi="Cambria" w:cs="Times New Roman"/>
          <w:b/>
          <w:color w:val="333399"/>
          <w:lang w:eastAsia="de-DE"/>
        </w:rPr>
        <w:t xml:space="preserve">a </w:t>
      </w:r>
      <w:proofErr w:type="spellStart"/>
      <w:r>
        <w:rPr>
          <w:rFonts w:ascii="Cambria" w:eastAsiaTheme="minorEastAsia" w:hAnsi="Cambria" w:cs="Times New Roman"/>
          <w:b/>
          <w:color w:val="333399"/>
          <w:lang w:eastAsia="de-DE"/>
        </w:rPr>
        <w:t>comic</w:t>
      </w:r>
      <w:proofErr w:type="spellEnd"/>
      <w:r>
        <w:rPr>
          <w:rFonts w:ascii="Cambria" w:eastAsiaTheme="minorEastAsia" w:hAnsi="Cambria" w:cs="Times New Roman"/>
          <w:b/>
          <w:color w:val="333399"/>
          <w:lang w:eastAsia="de-DE"/>
        </w:rPr>
        <w:t xml:space="preserve"> </w:t>
      </w:r>
      <w:proofErr w:type="spellStart"/>
      <w:r>
        <w:rPr>
          <w:rFonts w:ascii="Cambria" w:eastAsiaTheme="minorEastAsia" w:hAnsi="Cambria" w:cs="Times New Roman"/>
          <w:b/>
          <w:color w:val="333399"/>
          <w:lang w:eastAsia="de-DE"/>
        </w:rPr>
        <w:t>soul</w:t>
      </w:r>
      <w:proofErr w:type="spellEnd"/>
      <w:r>
        <w:rPr>
          <w:rFonts w:ascii="Cambria" w:eastAsiaTheme="minorEastAsia" w:hAnsi="Cambria" w:cs="Times New Roman"/>
          <w:b/>
          <w:color w:val="333399"/>
          <w:lang w:eastAsia="de-DE"/>
        </w:rPr>
        <w:t xml:space="preserve"> und handwerker </w:t>
      </w:r>
      <w:proofErr w:type="spellStart"/>
      <w:r>
        <w:rPr>
          <w:rFonts w:ascii="Cambria" w:eastAsiaTheme="minorEastAsia" w:hAnsi="Cambria" w:cs="Times New Roman"/>
          <w:b/>
          <w:color w:val="333399"/>
          <w:lang w:eastAsia="de-DE"/>
        </w:rPr>
        <w:t>promotion</w:t>
      </w:r>
      <w:proofErr w:type="spellEnd"/>
      <w:r>
        <w:rPr>
          <w:rFonts w:ascii="Cambria" w:eastAsiaTheme="minorEastAsia" w:hAnsi="Cambria" w:cs="Times New Roman"/>
          <w:b/>
          <w:color w:val="333399"/>
          <w:lang w:eastAsia="de-DE"/>
        </w:rPr>
        <w:t xml:space="preserve"> </w:t>
      </w:r>
      <w:proofErr w:type="spellStart"/>
      <w:r>
        <w:rPr>
          <w:rFonts w:ascii="Cambria" w:eastAsiaTheme="minorEastAsia" w:hAnsi="Cambria" w:cs="Times New Roman"/>
          <w:b/>
          <w:color w:val="333399"/>
          <w:lang w:eastAsia="de-DE"/>
        </w:rPr>
        <w:t>e.gmbh</w:t>
      </w:r>
      <w:proofErr w:type="spellEnd"/>
      <w:r>
        <w:rPr>
          <w:rFonts w:ascii="Cambria" w:eastAsiaTheme="minorEastAsia" w:hAnsi="Cambria" w:cs="Times New Roman"/>
          <w:b/>
          <w:color w:val="333399"/>
          <w:lang w:eastAsia="de-DE"/>
        </w:rPr>
        <w:t>.</w:t>
      </w:r>
    </w:p>
    <w:p w:rsidR="005F291E" w:rsidRDefault="00276304" w:rsidP="005F291E">
      <w:pPr>
        <w:pStyle w:val="berschrift3"/>
        <w:jc w:val="center"/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</w:pPr>
      <w:r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5F291E" w:rsidRPr="009E35B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Örtliche Durchführung: 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FOH Rhein Main Concerts GmbH</w:t>
      </w:r>
      <w:r w:rsidR="005F291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  <w:t>Tourneeveranstalter</w:t>
      </w:r>
      <w:r w:rsidR="00181207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: </w:t>
      </w:r>
      <w:r w:rsidR="00A6086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handwerker </w:t>
      </w:r>
      <w:proofErr w:type="spellStart"/>
      <w:r w:rsidR="00A6086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promotion</w:t>
      </w:r>
      <w:proofErr w:type="spellEnd"/>
      <w:r w:rsidR="00A6086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="00A6086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e.gmbh</w:t>
      </w:r>
      <w:proofErr w:type="spellEnd"/>
      <w:r w:rsidR="00EE5FF6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&amp; a </w:t>
      </w:r>
      <w:proofErr w:type="spellStart"/>
      <w:r w:rsidR="00EE5FF6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comic</w:t>
      </w:r>
      <w:proofErr w:type="spellEnd"/>
      <w:r w:rsidR="00EE5FF6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="00EE5FF6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t>soul</w:t>
      </w:r>
      <w:proofErr w:type="spellEnd"/>
    </w:p>
    <w:p w:rsidR="00276304" w:rsidRDefault="00276304" w:rsidP="00276304">
      <w:pPr>
        <w:pStyle w:val="berschrift3"/>
        <w:jc w:val="center"/>
        <w:rPr>
          <w:color w:val="333399"/>
        </w:rPr>
      </w:pPr>
    </w:p>
    <w:p w:rsidR="00EF19C9" w:rsidRPr="00A03DC2" w:rsidRDefault="00EF19C9" w:rsidP="00EF19C9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Weitere Informationen sowie Pressematerial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unter</w:t>
      </w: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1" w:history="1">
        <w:r w:rsidR="0031605A" w:rsidRPr="0099647A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www.rheinmainconcerts.de</w:t>
        </w:r>
      </w:hyperlink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Like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2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facebook.com/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</w:p>
    <w:p w:rsidR="00D90B6C" w:rsidRPr="00D90B6C" w:rsidRDefault="00D90B6C" w:rsidP="00D90B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Follow </w:t>
      </w:r>
      <w:proofErr w:type="spellStart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us</w:t>
      </w:r>
      <w:proofErr w:type="spellEnd"/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hyperlink r:id="rId13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instagram.com/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rheinmainconcerts</w:t>
        </w:r>
        <w:proofErr w:type="spellEnd"/>
      </w:hyperlink>
      <w:r w:rsidRPr="00D90B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&amp; </w:t>
      </w:r>
      <w:hyperlink r:id="rId14" w:history="1">
        <w:r w:rsidRPr="00D90B6C">
          <w:rPr>
            <w:rStyle w:val="Hyperlink"/>
            <w:rFonts w:ascii="Cambria" w:hAnsi="Cambria" w:cs="Times New Roman"/>
            <w:sz w:val="22"/>
            <w:szCs w:val="22"/>
          </w:rPr>
          <w:t>twitter.com/</w:t>
        </w:r>
        <w:proofErr w:type="spellStart"/>
        <w:r w:rsidRPr="00D90B6C">
          <w:rPr>
            <w:rStyle w:val="Hyperlink"/>
            <w:rFonts w:ascii="Cambria" w:hAnsi="Cambria" w:cs="Times New Roman"/>
            <w:sz w:val="22"/>
            <w:szCs w:val="22"/>
          </w:rPr>
          <w:t>rheinmainlive</w:t>
        </w:r>
        <w:proofErr w:type="spellEnd"/>
      </w:hyperlink>
    </w:p>
    <w:p w:rsidR="006537D3" w:rsidRDefault="006537D3" w:rsidP="000E3B4F">
      <w:pPr>
        <w:jc w:val="center"/>
        <w:rPr>
          <w:color w:val="FF0000"/>
        </w:rPr>
      </w:pPr>
    </w:p>
    <w:p w:rsidR="00EF19C9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5" w:history="1">
        <w:r w:rsidRPr="00FC5BC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FC5BC1">
        <w:rPr>
          <w:rFonts w:ascii="Cambria" w:hAnsi="Cambria" w:cs="Times New Roman"/>
          <w:b/>
          <w:color w:val="auto"/>
          <w:sz w:val="22"/>
          <w:szCs w:val="22"/>
        </w:rPr>
        <w:t xml:space="preserve">sowie telefonisch unter 01806 – 777 111 </w:t>
      </w:r>
    </w:p>
    <w:p w:rsidR="00EF19C9" w:rsidRPr="00FC5BC1" w:rsidRDefault="00EF19C9" w:rsidP="00EF19C9">
      <w:pPr>
        <w:pStyle w:val="Default"/>
        <w:spacing w:line="276" w:lineRule="auto"/>
        <w:contextualSpacing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FC5BC1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</w:p>
    <w:sectPr w:rsidR="00EF19C9" w:rsidRPr="00FC5BC1" w:rsidSect="00C669CC">
      <w:headerReference w:type="default" r:id="rId16"/>
      <w:footerReference w:type="default" r:id="rId17"/>
      <w:footerReference w:type="first" r:id="rId18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25" w:rsidRDefault="00D35D25" w:rsidP="0060794D">
      <w:pPr>
        <w:spacing w:after="0" w:line="240" w:lineRule="auto"/>
      </w:pPr>
      <w:r>
        <w:separator/>
      </w:r>
    </w:p>
  </w:endnote>
  <w:endnote w:type="continuationSeparator" w:id="0">
    <w:p w:rsidR="00D35D25" w:rsidRDefault="00D35D25" w:rsidP="0060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94D" w:rsidRPr="0060794D" w:rsidRDefault="009C511A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Gwinnerstraße 5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| 60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388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Frankfurt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94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17 70 16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141AB7"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60" w:rsidRDefault="00305560" w:rsidP="00305560">
    <w:pPr>
      <w:pStyle w:val="Fuzeile"/>
      <w:jc w:val="center"/>
    </w:pPr>
  </w:p>
  <w:p w:rsidR="00305560" w:rsidRPr="0060794D" w:rsidRDefault="009C511A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141AB7"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25" w:rsidRDefault="00D35D25" w:rsidP="0060794D">
      <w:pPr>
        <w:spacing w:after="0" w:line="240" w:lineRule="auto"/>
      </w:pPr>
      <w:r>
        <w:separator/>
      </w:r>
    </w:p>
  </w:footnote>
  <w:footnote w:type="continuationSeparator" w:id="0">
    <w:p w:rsidR="00D35D25" w:rsidRDefault="00D35D25" w:rsidP="0060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304" w:rsidRDefault="00276304">
    <w:pPr>
      <w:pStyle w:val="Kopfzeile"/>
    </w:pPr>
  </w:p>
  <w:p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8" name="Grafik 8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E"/>
    <w:rsid w:val="000C61C9"/>
    <w:rsid w:val="000E3B4F"/>
    <w:rsid w:val="00102D3C"/>
    <w:rsid w:val="001078BD"/>
    <w:rsid w:val="00111806"/>
    <w:rsid w:val="00141AB7"/>
    <w:rsid w:val="00145F67"/>
    <w:rsid w:val="00181207"/>
    <w:rsid w:val="001C151F"/>
    <w:rsid w:val="001F7C7D"/>
    <w:rsid w:val="002655B0"/>
    <w:rsid w:val="00276304"/>
    <w:rsid w:val="00283271"/>
    <w:rsid w:val="002B195E"/>
    <w:rsid w:val="002F40D2"/>
    <w:rsid w:val="00305560"/>
    <w:rsid w:val="0031605A"/>
    <w:rsid w:val="00324955"/>
    <w:rsid w:val="00342720"/>
    <w:rsid w:val="00383D72"/>
    <w:rsid w:val="003E2834"/>
    <w:rsid w:val="0041303B"/>
    <w:rsid w:val="00413802"/>
    <w:rsid w:val="00443E27"/>
    <w:rsid w:val="0046224C"/>
    <w:rsid w:val="004652F6"/>
    <w:rsid w:val="0049408E"/>
    <w:rsid w:val="004A635E"/>
    <w:rsid w:val="004A7F20"/>
    <w:rsid w:val="004D6323"/>
    <w:rsid w:val="005F291E"/>
    <w:rsid w:val="0060794D"/>
    <w:rsid w:val="0062080D"/>
    <w:rsid w:val="006537D3"/>
    <w:rsid w:val="00764E0D"/>
    <w:rsid w:val="007D4D4C"/>
    <w:rsid w:val="007D68BD"/>
    <w:rsid w:val="00900BAC"/>
    <w:rsid w:val="00920E87"/>
    <w:rsid w:val="009E7E27"/>
    <w:rsid w:val="00A6086E"/>
    <w:rsid w:val="00A754E3"/>
    <w:rsid w:val="00A77FFC"/>
    <w:rsid w:val="00AC250A"/>
    <w:rsid w:val="00AC2D89"/>
    <w:rsid w:val="00AE39AA"/>
    <w:rsid w:val="00B146FB"/>
    <w:rsid w:val="00B77C83"/>
    <w:rsid w:val="00B834D9"/>
    <w:rsid w:val="00B92DEB"/>
    <w:rsid w:val="00BB2FF6"/>
    <w:rsid w:val="00C15EB7"/>
    <w:rsid w:val="00C669CC"/>
    <w:rsid w:val="00C94F0B"/>
    <w:rsid w:val="00CA2EB3"/>
    <w:rsid w:val="00CB4791"/>
    <w:rsid w:val="00D013A2"/>
    <w:rsid w:val="00D35D25"/>
    <w:rsid w:val="00D54022"/>
    <w:rsid w:val="00D90B6C"/>
    <w:rsid w:val="00DA3ECF"/>
    <w:rsid w:val="00E11E42"/>
    <w:rsid w:val="00E80731"/>
    <w:rsid w:val="00E865D4"/>
    <w:rsid w:val="00EE5FF6"/>
    <w:rsid w:val="00EF00F1"/>
    <w:rsid w:val="00EF19C9"/>
    <w:rsid w:val="00EF70C8"/>
    <w:rsid w:val="00F5468D"/>
    <w:rsid w:val="00FB691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C7C08C2-BA1B-4813-B2B6-EBDC8B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  <w:style w:type="paragraph" w:customStyle="1" w:styleId="Text">
    <w:name w:val="Text"/>
    <w:rsid w:val="00D540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08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08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08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08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08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vornoah.com" TargetMode="External"/><Relationship Id="rId13" Type="http://schemas.openxmlformats.org/officeDocument/2006/relationships/hyperlink" Target="http://www.instagram.com/rheinmainconcert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RheinMainConcer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heinmainconcerts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yticket.de/brenner-tickets-9707.html" TargetMode="External"/><Relationship Id="rId10" Type="http://schemas.openxmlformats.org/officeDocument/2006/relationships/hyperlink" Target="http://www.acomicsou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trevornoah" TargetMode="External"/><Relationship Id="rId14" Type="http://schemas.openxmlformats.org/officeDocument/2006/relationships/hyperlink" Target="http://www.twitter.com/rheinmainliv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7AFF-CF04-47D3-8614-11F6A4A4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sebastian</cp:lastModifiedBy>
  <cp:revision>2</cp:revision>
  <dcterms:created xsi:type="dcterms:W3CDTF">2021-04-12T10:02:00Z</dcterms:created>
  <dcterms:modified xsi:type="dcterms:W3CDTF">2021-04-12T10:02:00Z</dcterms:modified>
</cp:coreProperties>
</file>