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4F" w:rsidRDefault="00EF19C9" w:rsidP="000E3B4F">
      <w:pPr>
        <w:jc w:val="center"/>
      </w:pPr>
      <w:r>
        <w:rPr>
          <w:noProof/>
          <w:lang w:eastAsia="de-DE"/>
        </w:rPr>
        <w:drawing>
          <wp:anchor distT="0" distB="0" distL="114300" distR="114300" simplePos="0" relativeHeight="251659264" behindDoc="1" locked="0" layoutInCell="1" allowOverlap="1">
            <wp:simplePos x="0" y="0"/>
            <wp:positionH relativeFrom="column">
              <wp:posOffset>1880870</wp:posOffset>
            </wp:positionH>
            <wp:positionV relativeFrom="paragraph">
              <wp:posOffset>57150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rsidR="000E3B4F" w:rsidRDefault="000E3B4F" w:rsidP="000E3B4F">
      <w:pPr>
        <w:jc w:val="center"/>
      </w:pPr>
    </w:p>
    <w:p w:rsidR="00920E87" w:rsidRDefault="00920E87" w:rsidP="000E3B4F">
      <w:pPr>
        <w:jc w:val="center"/>
      </w:pPr>
    </w:p>
    <w:p w:rsidR="00900BAC" w:rsidRDefault="00900BAC" w:rsidP="000E3B4F">
      <w:pPr>
        <w:jc w:val="center"/>
      </w:pPr>
    </w:p>
    <w:p w:rsidR="009E7E27" w:rsidRDefault="009E7E27" w:rsidP="000E3B4F">
      <w:pPr>
        <w:jc w:val="center"/>
        <w:rPr>
          <w:rFonts w:ascii="Cambria" w:hAnsi="Cambria"/>
        </w:rPr>
      </w:pPr>
    </w:p>
    <w:p w:rsidR="00D013A2" w:rsidRDefault="00124667" w:rsidP="000E3B4F">
      <w:pPr>
        <w:jc w:val="center"/>
      </w:pPr>
      <w:r>
        <w:rPr>
          <w:rFonts w:ascii="Cambria" w:hAnsi="Cambria"/>
        </w:rPr>
        <w:pict>
          <v:rect id="_x0000_i1025" style="width:453.6pt;height:1pt" o:hralign="center" o:hrstd="t" o:hrnoshade="t" o:hr="t" fillcolor="#339" stroked="f"/>
        </w:pict>
      </w:r>
    </w:p>
    <w:p w:rsidR="001078BD" w:rsidRDefault="00BF350A" w:rsidP="00BF350A">
      <w:pPr>
        <w:jc w:val="center"/>
        <w:rPr>
          <w:rFonts w:ascii="Cambria" w:hAnsi="Cambria"/>
          <w:b/>
          <w:sz w:val="24"/>
          <w:szCs w:val="24"/>
        </w:rPr>
      </w:pPr>
      <w:r>
        <w:rPr>
          <w:rFonts w:ascii="Cambria" w:hAnsi="Cambria"/>
          <w:b/>
          <w:noProof/>
          <w:sz w:val="52"/>
          <w:szCs w:val="52"/>
          <w:lang w:eastAsia="de-DE"/>
        </w:rPr>
        <w:t>TILL BRÖNNER &amp; Band</w:t>
      </w:r>
      <w:r w:rsidR="00A754E3">
        <w:rPr>
          <w:rFonts w:ascii="Cambria" w:hAnsi="Cambria"/>
          <w:b/>
          <w:noProof/>
          <w:sz w:val="60"/>
          <w:szCs w:val="60"/>
          <w:lang w:eastAsia="de-DE"/>
        </w:rPr>
        <w:t xml:space="preserve"> </w:t>
      </w:r>
      <w:r w:rsidR="00FF2100">
        <w:rPr>
          <w:rFonts w:ascii="Cambria" w:hAnsi="Cambria"/>
          <w:b/>
          <w:noProof/>
          <w:sz w:val="60"/>
          <w:szCs w:val="60"/>
          <w:lang w:eastAsia="de-DE"/>
        </w:rPr>
        <w:t xml:space="preserve"> </w:t>
      </w:r>
      <w:r w:rsidR="00764E0D" w:rsidRPr="00C44201">
        <w:rPr>
          <w:rFonts w:ascii="Cambria" w:hAnsi="Cambria"/>
          <w:b/>
          <w:spacing w:val="140"/>
          <w:sz w:val="20"/>
          <w:szCs w:val="20"/>
        </w:rPr>
        <w:br/>
      </w:r>
    </w:p>
    <w:p w:rsidR="00BF350A" w:rsidRDefault="00BF350A" w:rsidP="00BF350A">
      <w:pPr>
        <w:spacing w:after="0" w:line="240" w:lineRule="auto"/>
        <w:jc w:val="center"/>
        <w:rPr>
          <w:rFonts w:ascii="Cambria" w:hAnsi="Cambria"/>
          <w:b/>
          <w:sz w:val="24"/>
          <w:szCs w:val="24"/>
        </w:rPr>
      </w:pPr>
      <w:r w:rsidRPr="00BF350A">
        <w:rPr>
          <w:rFonts w:ascii="Cambria" w:hAnsi="Cambria"/>
          <w:b/>
          <w:sz w:val="24"/>
          <w:szCs w:val="24"/>
        </w:rPr>
        <w:t xml:space="preserve">Till </w:t>
      </w:r>
      <w:proofErr w:type="spellStart"/>
      <w:r w:rsidRPr="00BF350A">
        <w:rPr>
          <w:rFonts w:ascii="Cambria" w:hAnsi="Cambria"/>
          <w:b/>
          <w:sz w:val="24"/>
          <w:szCs w:val="24"/>
        </w:rPr>
        <w:t>Brönner</w:t>
      </w:r>
      <w:proofErr w:type="spellEnd"/>
      <w:r w:rsidRPr="00BF350A">
        <w:rPr>
          <w:rFonts w:ascii="Cambria" w:hAnsi="Cambria"/>
          <w:b/>
          <w:sz w:val="24"/>
          <w:szCs w:val="24"/>
        </w:rPr>
        <w:t xml:space="preserve"> mit neuen Songs und zeitlosen Klassikern </w:t>
      </w:r>
      <w:r>
        <w:rPr>
          <w:rFonts w:ascii="Cambria" w:hAnsi="Cambria"/>
          <w:b/>
          <w:sz w:val="24"/>
          <w:szCs w:val="24"/>
        </w:rPr>
        <w:t xml:space="preserve">am </w:t>
      </w:r>
    </w:p>
    <w:p w:rsidR="00FF2100" w:rsidRPr="00EF19C9" w:rsidRDefault="00BF350A" w:rsidP="00BF350A">
      <w:pPr>
        <w:spacing w:after="0" w:line="240" w:lineRule="auto"/>
        <w:jc w:val="center"/>
        <w:rPr>
          <w:rFonts w:ascii="Cambria" w:hAnsi="Cambria"/>
          <w:b/>
          <w:sz w:val="24"/>
          <w:szCs w:val="24"/>
        </w:rPr>
      </w:pPr>
      <w:r>
        <w:rPr>
          <w:rFonts w:ascii="Cambria" w:hAnsi="Cambria"/>
          <w:b/>
          <w:sz w:val="24"/>
          <w:szCs w:val="24"/>
        </w:rPr>
        <w:t xml:space="preserve">13. Mai 2020 in der Alten Oper Frankfurt </w:t>
      </w:r>
    </w:p>
    <w:p w:rsidR="00764E0D" w:rsidRPr="00EF19C9" w:rsidRDefault="00764E0D" w:rsidP="00764E0D">
      <w:pPr>
        <w:spacing w:after="0" w:line="240" w:lineRule="auto"/>
        <w:jc w:val="center"/>
        <w:rPr>
          <w:rFonts w:ascii="Cambria" w:hAnsi="Cambria"/>
          <w:b/>
          <w:sz w:val="24"/>
          <w:szCs w:val="24"/>
        </w:rPr>
      </w:pPr>
    </w:p>
    <w:p w:rsidR="00764E0D" w:rsidRPr="009E35B4" w:rsidRDefault="00124667" w:rsidP="00764E0D">
      <w:pPr>
        <w:autoSpaceDE w:val="0"/>
        <w:autoSpaceDN w:val="0"/>
        <w:adjustRightInd w:val="0"/>
        <w:spacing w:after="0"/>
        <w:jc w:val="center"/>
        <w:rPr>
          <w:rFonts w:ascii="Cambria" w:hAnsi="Cambria" w:cs="AGaramondPro-Regular"/>
          <w:b/>
        </w:rPr>
      </w:pPr>
      <w:r>
        <w:rPr>
          <w:rFonts w:ascii="Cambria" w:hAnsi="Cambria"/>
        </w:rPr>
        <w:pict>
          <v:rect id="_x0000_i1026" style="width:453.6pt;height:1pt" o:hralign="center" o:hrstd="t" o:hrnoshade="t" o:hr="t" fillcolor="#339" stroked="f"/>
        </w:pict>
      </w:r>
    </w:p>
    <w:p w:rsidR="00D54022" w:rsidRDefault="00940580" w:rsidP="00940580">
      <w:pPr>
        <w:pStyle w:val="Text"/>
        <w:jc w:val="both"/>
        <w:rPr>
          <w:rFonts w:ascii="Cambria" w:hAnsi="Cambria"/>
          <w:sz w:val="24"/>
          <w:szCs w:val="24"/>
        </w:rPr>
      </w:pPr>
      <w:r w:rsidRPr="00940580">
        <w:rPr>
          <w:rFonts w:ascii="Cambria" w:hAnsi="Cambria"/>
          <w:sz w:val="24"/>
          <w:szCs w:val="24"/>
        </w:rPr>
        <w:t>Die erstmalig mit großem Erfolg gespielte „</w:t>
      </w:r>
      <w:proofErr w:type="spellStart"/>
      <w:r w:rsidRPr="00940580">
        <w:rPr>
          <w:rFonts w:ascii="Cambria" w:hAnsi="Cambria"/>
          <w:sz w:val="24"/>
          <w:szCs w:val="24"/>
        </w:rPr>
        <w:t>Better</w:t>
      </w:r>
      <w:proofErr w:type="spellEnd"/>
      <w:r w:rsidRPr="00940580">
        <w:rPr>
          <w:rFonts w:ascii="Cambria" w:hAnsi="Cambria"/>
          <w:sz w:val="24"/>
          <w:szCs w:val="24"/>
        </w:rPr>
        <w:t xml:space="preserve"> </w:t>
      </w:r>
      <w:proofErr w:type="spellStart"/>
      <w:r w:rsidRPr="00940580">
        <w:rPr>
          <w:rFonts w:ascii="Cambria" w:hAnsi="Cambria"/>
          <w:sz w:val="24"/>
          <w:szCs w:val="24"/>
        </w:rPr>
        <w:t>Than</w:t>
      </w:r>
      <w:proofErr w:type="spellEnd"/>
      <w:r w:rsidRPr="00940580">
        <w:rPr>
          <w:rFonts w:ascii="Cambria" w:hAnsi="Cambria"/>
          <w:sz w:val="24"/>
          <w:szCs w:val="24"/>
        </w:rPr>
        <w:t xml:space="preserve"> Christmas“-Tour vom November/Dezember 2019 ist gerade erst vorbei, da geht es schon neu und mitreißend weiter bei </w:t>
      </w:r>
      <w:r w:rsidRPr="00940580">
        <w:rPr>
          <w:rFonts w:ascii="Cambria" w:hAnsi="Cambria"/>
          <w:b/>
          <w:sz w:val="24"/>
          <w:szCs w:val="24"/>
        </w:rPr>
        <w:t xml:space="preserve">Till </w:t>
      </w:r>
      <w:proofErr w:type="spellStart"/>
      <w:r w:rsidRPr="00940580">
        <w:rPr>
          <w:rFonts w:ascii="Cambria" w:hAnsi="Cambria"/>
          <w:b/>
          <w:sz w:val="24"/>
          <w:szCs w:val="24"/>
        </w:rPr>
        <w:t>Brönner</w:t>
      </w:r>
      <w:proofErr w:type="spellEnd"/>
      <w:r w:rsidRPr="00940580">
        <w:rPr>
          <w:rFonts w:ascii="Cambria" w:hAnsi="Cambria"/>
          <w:sz w:val="24"/>
          <w:szCs w:val="24"/>
        </w:rPr>
        <w:t>, Deutschlands unangefochtene Nummer Eins des Jazz: Endlich wird er wieder mit seiner Band spielen und den Zuschauern den vollen authentischen „</w:t>
      </w:r>
      <w:r w:rsidRPr="00940580">
        <w:rPr>
          <w:rFonts w:ascii="Cambria" w:hAnsi="Cambria"/>
          <w:b/>
          <w:sz w:val="24"/>
          <w:szCs w:val="24"/>
        </w:rPr>
        <w:t xml:space="preserve">Till </w:t>
      </w:r>
      <w:proofErr w:type="spellStart"/>
      <w:r w:rsidRPr="00940580">
        <w:rPr>
          <w:rFonts w:ascii="Cambria" w:hAnsi="Cambria"/>
          <w:b/>
          <w:sz w:val="24"/>
          <w:szCs w:val="24"/>
        </w:rPr>
        <w:t>Brönner</w:t>
      </w:r>
      <w:proofErr w:type="spellEnd"/>
      <w:r w:rsidRPr="00940580">
        <w:rPr>
          <w:rFonts w:ascii="Cambria" w:hAnsi="Cambria"/>
          <w:sz w:val="24"/>
          <w:szCs w:val="24"/>
        </w:rPr>
        <w:t xml:space="preserve"> Sound“ bieten. Nach einer Vielzahl von Duo-Konzerten und erfolgreichen Specials und Kollaborationen, die ihn rund um den Globus reisen ließen, präsentiert er auf der Tour im Mai 2020 neues Material aus dem kommenden Album </w:t>
      </w:r>
      <w:r w:rsidRPr="00940580">
        <w:rPr>
          <w:rFonts w:ascii="Cambria" w:hAnsi="Cambria"/>
          <w:i/>
          <w:sz w:val="24"/>
          <w:szCs w:val="24"/>
        </w:rPr>
        <w:t xml:space="preserve">On </w:t>
      </w:r>
      <w:proofErr w:type="spellStart"/>
      <w:r w:rsidRPr="00940580">
        <w:rPr>
          <w:rFonts w:ascii="Cambria" w:hAnsi="Cambria"/>
          <w:i/>
          <w:sz w:val="24"/>
          <w:szCs w:val="24"/>
        </w:rPr>
        <w:t>Vacation</w:t>
      </w:r>
      <w:proofErr w:type="spellEnd"/>
      <w:r w:rsidRPr="00940580">
        <w:rPr>
          <w:rFonts w:ascii="Cambria" w:hAnsi="Cambria"/>
          <w:sz w:val="24"/>
          <w:szCs w:val="24"/>
        </w:rPr>
        <w:t xml:space="preserve"> sowie zeitlose Klassiker. Garantiert ist ein Abend</w:t>
      </w:r>
      <w:r>
        <w:rPr>
          <w:rFonts w:ascii="Cambria" w:hAnsi="Cambria"/>
          <w:sz w:val="24"/>
          <w:szCs w:val="24"/>
        </w:rPr>
        <w:t xml:space="preserve"> am 13. Mai 2020 in der Alten Oper Frankfurt</w:t>
      </w:r>
      <w:r w:rsidRPr="00940580">
        <w:rPr>
          <w:rFonts w:ascii="Cambria" w:hAnsi="Cambria"/>
          <w:sz w:val="24"/>
          <w:szCs w:val="24"/>
        </w:rPr>
        <w:t xml:space="preserve"> mit virtuosen Musikern, spannenden Arrangements und selbstverständlich sehr viel </w:t>
      </w:r>
      <w:r w:rsidRPr="00940580">
        <w:rPr>
          <w:rFonts w:ascii="Cambria" w:hAnsi="Cambria"/>
          <w:b/>
          <w:sz w:val="24"/>
          <w:szCs w:val="24"/>
        </w:rPr>
        <w:t xml:space="preserve">Till </w:t>
      </w:r>
      <w:proofErr w:type="spellStart"/>
      <w:r w:rsidRPr="00940580">
        <w:rPr>
          <w:rFonts w:ascii="Cambria" w:hAnsi="Cambria"/>
          <w:b/>
          <w:sz w:val="24"/>
          <w:szCs w:val="24"/>
        </w:rPr>
        <w:t>Brönner</w:t>
      </w:r>
      <w:proofErr w:type="spellEnd"/>
      <w:r w:rsidRPr="00940580">
        <w:rPr>
          <w:rFonts w:ascii="Cambria" w:hAnsi="Cambria"/>
          <w:sz w:val="24"/>
          <w:szCs w:val="24"/>
        </w:rPr>
        <w:t>.</w:t>
      </w:r>
    </w:p>
    <w:p w:rsidR="00940580" w:rsidRDefault="00940580" w:rsidP="00940580">
      <w:pPr>
        <w:pStyle w:val="Text"/>
        <w:jc w:val="both"/>
        <w:rPr>
          <w:rFonts w:ascii="Cambria" w:hAnsi="Cambria"/>
          <w:sz w:val="24"/>
          <w:szCs w:val="24"/>
        </w:rPr>
      </w:pPr>
    </w:p>
    <w:p w:rsidR="00940580" w:rsidRPr="00940580" w:rsidRDefault="00940580" w:rsidP="00940580">
      <w:pPr>
        <w:pStyle w:val="Text"/>
        <w:jc w:val="both"/>
        <w:rPr>
          <w:rFonts w:ascii="Cambria" w:hAnsi="Cambria"/>
          <w:sz w:val="24"/>
          <w:szCs w:val="24"/>
        </w:rPr>
      </w:pPr>
      <w:r w:rsidRPr="00940580">
        <w:rPr>
          <w:rFonts w:ascii="Cambria" w:hAnsi="Cambria"/>
          <w:b/>
          <w:sz w:val="24"/>
          <w:szCs w:val="24"/>
        </w:rPr>
        <w:t xml:space="preserve">Till </w:t>
      </w:r>
      <w:proofErr w:type="spellStart"/>
      <w:r w:rsidRPr="00940580">
        <w:rPr>
          <w:rFonts w:ascii="Cambria" w:hAnsi="Cambria"/>
          <w:b/>
          <w:sz w:val="24"/>
          <w:szCs w:val="24"/>
        </w:rPr>
        <w:t>Brönner</w:t>
      </w:r>
      <w:proofErr w:type="spellEnd"/>
      <w:r w:rsidRPr="00940580">
        <w:rPr>
          <w:rFonts w:ascii="Cambria" w:hAnsi="Cambria"/>
          <w:sz w:val="24"/>
          <w:szCs w:val="24"/>
        </w:rPr>
        <w:t xml:space="preserve"> zählt seit vielen Jahren zu den erfolgreichsten nationalen Künstlern. So trat er als einziger deutscher Musiker 2016 anlässlich des International Jazz Days bei einem All-Star-Konzert im Weißen Haus vor US-Präsident Barack Obama auf. Sein letztes Solo-Album The </w:t>
      </w:r>
      <w:proofErr w:type="spellStart"/>
      <w:r w:rsidRPr="00940580">
        <w:rPr>
          <w:rFonts w:ascii="Cambria" w:hAnsi="Cambria"/>
          <w:sz w:val="24"/>
          <w:szCs w:val="24"/>
        </w:rPr>
        <w:t>Good</w:t>
      </w:r>
      <w:proofErr w:type="spellEnd"/>
      <w:r w:rsidRPr="00940580">
        <w:rPr>
          <w:rFonts w:ascii="Cambria" w:hAnsi="Cambria"/>
          <w:sz w:val="24"/>
          <w:szCs w:val="24"/>
        </w:rPr>
        <w:t xml:space="preserve"> Life landete im selben Jahr aus dem Stand auf Platz 6 der deutschen Albumcharts. Mit dem Bassisten Dieter Ilg veröffentlichte er Anfang 2018 das Album </w:t>
      </w:r>
      <w:proofErr w:type="spellStart"/>
      <w:r w:rsidRPr="00940580">
        <w:rPr>
          <w:rFonts w:ascii="Cambria" w:hAnsi="Cambria"/>
          <w:sz w:val="24"/>
          <w:szCs w:val="24"/>
        </w:rPr>
        <w:t>Nightfall</w:t>
      </w:r>
      <w:proofErr w:type="spellEnd"/>
      <w:r w:rsidRPr="00940580">
        <w:rPr>
          <w:rFonts w:ascii="Cambria" w:hAnsi="Cambria"/>
          <w:sz w:val="24"/>
          <w:szCs w:val="24"/>
        </w:rPr>
        <w:t>, das bis auf Platz 11 der deutschen Charts kletterte. Knapp 40.000 Fans strömten anschließend zu den Konzerten des Duos auf der dazugehörigen Tournee. Bei der diesjährigen „</w:t>
      </w:r>
      <w:proofErr w:type="spellStart"/>
      <w:r w:rsidRPr="00940580">
        <w:rPr>
          <w:rFonts w:ascii="Cambria" w:hAnsi="Cambria"/>
          <w:sz w:val="24"/>
          <w:szCs w:val="24"/>
        </w:rPr>
        <w:t>Better</w:t>
      </w:r>
      <w:proofErr w:type="spellEnd"/>
      <w:r w:rsidRPr="00940580">
        <w:rPr>
          <w:rFonts w:ascii="Cambria" w:hAnsi="Cambria"/>
          <w:sz w:val="24"/>
          <w:szCs w:val="24"/>
        </w:rPr>
        <w:t xml:space="preserve"> </w:t>
      </w:r>
      <w:proofErr w:type="spellStart"/>
      <w:r w:rsidRPr="00940580">
        <w:rPr>
          <w:rFonts w:ascii="Cambria" w:hAnsi="Cambria"/>
          <w:sz w:val="24"/>
          <w:szCs w:val="24"/>
        </w:rPr>
        <w:t>Than</w:t>
      </w:r>
      <w:proofErr w:type="spellEnd"/>
      <w:r w:rsidRPr="00940580">
        <w:rPr>
          <w:rFonts w:ascii="Cambria" w:hAnsi="Cambria"/>
          <w:sz w:val="24"/>
          <w:szCs w:val="24"/>
        </w:rPr>
        <w:t xml:space="preserve"> Christmas“-Tournee begeisterte </w:t>
      </w:r>
      <w:r w:rsidRPr="00940580">
        <w:rPr>
          <w:rFonts w:ascii="Cambria" w:hAnsi="Cambria"/>
          <w:b/>
          <w:sz w:val="24"/>
          <w:szCs w:val="24"/>
        </w:rPr>
        <w:t xml:space="preserve">Till </w:t>
      </w:r>
      <w:proofErr w:type="spellStart"/>
      <w:r w:rsidRPr="00940580">
        <w:rPr>
          <w:rFonts w:ascii="Cambria" w:hAnsi="Cambria"/>
          <w:b/>
          <w:sz w:val="24"/>
          <w:szCs w:val="24"/>
        </w:rPr>
        <w:t>Brönner</w:t>
      </w:r>
      <w:proofErr w:type="spellEnd"/>
      <w:r w:rsidRPr="00940580">
        <w:rPr>
          <w:rFonts w:ascii="Cambria" w:hAnsi="Cambria"/>
          <w:sz w:val="24"/>
          <w:szCs w:val="24"/>
        </w:rPr>
        <w:t xml:space="preserve"> gemeinsam mit seinem kongenialen Septett über 12.000 Zuschauer.     </w:t>
      </w:r>
    </w:p>
    <w:p w:rsidR="00940580" w:rsidRPr="00940580" w:rsidRDefault="00940580" w:rsidP="00940580">
      <w:pPr>
        <w:pStyle w:val="Text"/>
        <w:jc w:val="both"/>
        <w:rPr>
          <w:rFonts w:ascii="Cambria" w:hAnsi="Cambria"/>
          <w:sz w:val="24"/>
          <w:szCs w:val="24"/>
        </w:rPr>
      </w:pPr>
    </w:p>
    <w:p w:rsidR="00940580" w:rsidRPr="00D54022" w:rsidRDefault="00940580" w:rsidP="00940580">
      <w:pPr>
        <w:pStyle w:val="Text"/>
        <w:jc w:val="both"/>
        <w:rPr>
          <w:rFonts w:ascii="Cambria" w:hAnsi="Cambria"/>
          <w:sz w:val="24"/>
          <w:szCs w:val="24"/>
        </w:rPr>
      </w:pPr>
      <w:r w:rsidRPr="00940580">
        <w:rPr>
          <w:rFonts w:ascii="Cambria" w:hAnsi="Cambria"/>
          <w:b/>
          <w:sz w:val="24"/>
          <w:szCs w:val="24"/>
        </w:rPr>
        <w:t xml:space="preserve">Till </w:t>
      </w:r>
      <w:proofErr w:type="spellStart"/>
      <w:r w:rsidRPr="00940580">
        <w:rPr>
          <w:rFonts w:ascii="Cambria" w:hAnsi="Cambria"/>
          <w:b/>
          <w:sz w:val="24"/>
          <w:szCs w:val="24"/>
        </w:rPr>
        <w:t>Brönner</w:t>
      </w:r>
      <w:proofErr w:type="spellEnd"/>
      <w:r w:rsidRPr="00940580">
        <w:rPr>
          <w:rFonts w:ascii="Cambria" w:hAnsi="Cambria"/>
          <w:sz w:val="24"/>
          <w:szCs w:val="24"/>
        </w:rPr>
        <w:t xml:space="preserve"> gilt nicht nur als bester deutscher Jazz-Musiker, sondern auch als künstlerisches Multitalent: Als Trompeter, Sänger, Komponist, Produzent und Fotograf sowie mit seiner einzigartigen Ausstrahlung und seinem unverkennbar coolen Sound fasziniert er sein Publikum auf der ganzen Welt. Er kann bis dato zwei Grammy-Nominierungen sein Eigen nennen und ist bislang der einzige Künstler, der in allen drei ECHO-Kategorien (Jazz, Pop, Klassik) gewinnen konnte</w:t>
      </w:r>
    </w:p>
    <w:p w:rsidR="00D54022" w:rsidRPr="00D54022" w:rsidRDefault="00D54022" w:rsidP="00D54022">
      <w:pPr>
        <w:pStyle w:val="Text"/>
        <w:jc w:val="both"/>
        <w:rPr>
          <w:rFonts w:ascii="Cambria" w:hAnsi="Cambria"/>
          <w:sz w:val="24"/>
          <w:szCs w:val="24"/>
        </w:rPr>
      </w:pPr>
    </w:p>
    <w:p w:rsidR="00DA3ECF" w:rsidRDefault="00DA3ECF">
      <w:pPr>
        <w:rPr>
          <w:rFonts w:ascii="Cambria" w:hAnsi="Cambria" w:cs="AGaramondPro-Regular"/>
        </w:rPr>
      </w:pPr>
      <w:r>
        <w:rPr>
          <w:rFonts w:ascii="Cambria" w:hAnsi="Cambria" w:cs="AGaramondPro-Regular"/>
        </w:rPr>
        <w:br w:type="page"/>
      </w:r>
    </w:p>
    <w:p w:rsidR="00A754E3" w:rsidRDefault="00A754E3" w:rsidP="00A754E3">
      <w:pPr>
        <w:rPr>
          <w:rFonts w:ascii="Cambria" w:hAnsi="Cambria" w:cs="AGaramondPro-Regular"/>
        </w:rPr>
      </w:pPr>
    </w:p>
    <w:p w:rsidR="00940580" w:rsidRDefault="00BB2FF6" w:rsidP="00D54022">
      <w:pPr>
        <w:rPr>
          <w:rFonts w:ascii="Cambria" w:hAnsi="Cambria" w:cs="AGaramondPro-Regular"/>
        </w:rPr>
      </w:pPr>
      <w:r>
        <w:rPr>
          <w:rFonts w:ascii="Cambria" w:hAnsi="Cambria" w:cs="AGaramondPro-Regular"/>
        </w:rPr>
        <w:t xml:space="preserve">Am </w:t>
      </w:r>
      <w:r w:rsidR="00940580">
        <w:rPr>
          <w:rFonts w:ascii="Cambria" w:hAnsi="Cambria" w:cs="AGaramondPro-Regular"/>
          <w:b/>
        </w:rPr>
        <w:t xml:space="preserve">13. Mai </w:t>
      </w:r>
      <w:r w:rsidRPr="00342720">
        <w:rPr>
          <w:rFonts w:ascii="Cambria" w:hAnsi="Cambria" w:cs="AGaramondPro-Regular"/>
          <w:b/>
        </w:rPr>
        <w:t>2020</w:t>
      </w:r>
      <w:r>
        <w:rPr>
          <w:rFonts w:ascii="Cambria" w:hAnsi="Cambria" w:cs="AGaramondPro-Regular"/>
        </w:rPr>
        <w:t xml:space="preserve"> </w:t>
      </w:r>
      <w:r w:rsidR="00940580">
        <w:rPr>
          <w:rFonts w:ascii="Cambria" w:hAnsi="Cambria" w:cs="AGaramondPro-Regular"/>
        </w:rPr>
        <w:t xml:space="preserve">dürfen sich die Besucher der Alten Oper Frankfurt auf einen abwechslungsreichen Abend mit Till </w:t>
      </w:r>
      <w:proofErr w:type="spellStart"/>
      <w:r w:rsidR="00940580">
        <w:rPr>
          <w:rFonts w:ascii="Cambria" w:hAnsi="Cambria" w:cs="AGaramondPro-Regular"/>
        </w:rPr>
        <w:t>Brönner</w:t>
      </w:r>
      <w:proofErr w:type="spellEnd"/>
      <w:r w:rsidR="00940580">
        <w:rPr>
          <w:rFonts w:ascii="Cambria" w:hAnsi="Cambria" w:cs="AGaramondPro-Regular"/>
        </w:rPr>
        <w:t xml:space="preserve"> und Band freuen. </w:t>
      </w:r>
    </w:p>
    <w:p w:rsidR="00764E0D" w:rsidRPr="009E35B4" w:rsidRDefault="00764E0D" w:rsidP="00D54022">
      <w:pPr>
        <w:rPr>
          <w:rFonts w:ascii="Cambria" w:hAnsi="Cambria"/>
        </w:rPr>
      </w:pPr>
      <w:r w:rsidRPr="00AA161D">
        <w:rPr>
          <w:rFonts w:ascii="Cambria" w:hAnsi="Cambria"/>
        </w:rPr>
        <w:br/>
      </w:r>
      <w:r>
        <w:rPr>
          <w:rFonts w:ascii="Cambria" w:hAnsi="Cambria"/>
          <w:b/>
          <w:bCs/>
        </w:rPr>
        <w:t xml:space="preserve">Weitere Infos unter: </w:t>
      </w:r>
      <w:r w:rsidRPr="00AA161D">
        <w:rPr>
          <w:rFonts w:ascii="Cambria" w:hAnsi="Cambria"/>
        </w:rPr>
        <w:br/>
      </w:r>
      <w:r w:rsidR="00940580">
        <w:rPr>
          <w:rStyle w:val="Hyperlink"/>
          <w:rFonts w:ascii="Cambria" w:hAnsi="Cambria" w:cs="Calibri"/>
        </w:rPr>
        <w:t>www.tillbroenner.de</w:t>
      </w:r>
      <w:r w:rsidR="00342720">
        <w:rPr>
          <w:rStyle w:val="Hyperlink"/>
          <w:rFonts w:ascii="Cambria" w:hAnsi="Cambria"/>
          <w:bCs/>
        </w:rPr>
        <w:br/>
      </w:r>
    </w:p>
    <w:p w:rsidR="00764E0D" w:rsidRPr="00EF19C9" w:rsidRDefault="00940580" w:rsidP="00764E0D">
      <w:pPr>
        <w:pStyle w:val="berschrift3"/>
        <w:spacing w:before="0"/>
        <w:jc w:val="center"/>
        <w:rPr>
          <w:rFonts w:ascii="Cambria" w:eastAsiaTheme="minorEastAsia" w:hAnsi="Cambria" w:cs="Times New Roman"/>
          <w:b/>
          <w:color w:val="333399"/>
          <w:sz w:val="22"/>
          <w:szCs w:val="22"/>
          <w:lang w:eastAsia="de-DE"/>
        </w:rPr>
      </w:pPr>
      <w:r>
        <w:rPr>
          <w:rFonts w:ascii="Cambria" w:eastAsiaTheme="minorEastAsia" w:hAnsi="Cambria" w:cs="Times New Roman"/>
          <w:b/>
          <w:color w:val="333399"/>
          <w:sz w:val="48"/>
          <w:szCs w:val="22"/>
          <w:lang w:eastAsia="de-DE"/>
        </w:rPr>
        <w:t xml:space="preserve">Till </w:t>
      </w:r>
      <w:proofErr w:type="spellStart"/>
      <w:r>
        <w:rPr>
          <w:rFonts w:ascii="Cambria" w:eastAsiaTheme="minorEastAsia" w:hAnsi="Cambria" w:cs="Times New Roman"/>
          <w:b/>
          <w:color w:val="333399"/>
          <w:sz w:val="48"/>
          <w:szCs w:val="22"/>
          <w:lang w:eastAsia="de-DE"/>
        </w:rPr>
        <w:t>Brönner</w:t>
      </w:r>
      <w:proofErr w:type="spellEnd"/>
      <w:r>
        <w:rPr>
          <w:rFonts w:ascii="Cambria" w:eastAsiaTheme="minorEastAsia" w:hAnsi="Cambria" w:cs="Times New Roman"/>
          <w:b/>
          <w:color w:val="333399"/>
          <w:sz w:val="48"/>
          <w:szCs w:val="22"/>
          <w:lang w:eastAsia="de-DE"/>
        </w:rPr>
        <w:t xml:space="preserve"> &amp; Band</w:t>
      </w:r>
    </w:p>
    <w:p w:rsidR="00C669CC" w:rsidRPr="00C669CC" w:rsidRDefault="00C669CC" w:rsidP="00276304">
      <w:pPr>
        <w:pStyle w:val="berschrift3"/>
        <w:jc w:val="center"/>
        <w:rPr>
          <w:rFonts w:ascii="Cambria" w:eastAsiaTheme="minorEastAsia" w:hAnsi="Cambria" w:cs="Times New Roman"/>
          <w:color w:val="333399"/>
          <w:sz w:val="16"/>
          <w:szCs w:val="16"/>
          <w:lang w:eastAsia="de-DE"/>
        </w:rPr>
      </w:pPr>
    </w:p>
    <w:p w:rsidR="00764E0D" w:rsidRPr="00EF19C9" w:rsidRDefault="00940580" w:rsidP="00276304">
      <w:pPr>
        <w:pStyle w:val="berschrift3"/>
        <w:jc w:val="center"/>
        <w:rPr>
          <w:rFonts w:ascii="Cambria" w:eastAsiaTheme="minorEastAsia" w:hAnsi="Cambria" w:cs="Times New Roman"/>
          <w:color w:val="333399"/>
          <w:sz w:val="26"/>
          <w:szCs w:val="22"/>
          <w:lang w:eastAsia="de-DE"/>
        </w:rPr>
      </w:pPr>
      <w:r>
        <w:rPr>
          <w:rFonts w:ascii="Cambria" w:eastAsiaTheme="minorEastAsia" w:hAnsi="Cambria" w:cs="Times New Roman"/>
          <w:color w:val="333399"/>
          <w:sz w:val="26"/>
          <w:szCs w:val="22"/>
          <w:lang w:eastAsia="de-DE"/>
        </w:rPr>
        <w:t>Mi</w:t>
      </w:r>
      <w:r w:rsidR="00764E0D" w:rsidRPr="00EF19C9">
        <w:rPr>
          <w:rFonts w:ascii="Cambria" w:eastAsiaTheme="minorEastAsia" w:hAnsi="Cambria" w:cs="Times New Roman"/>
          <w:color w:val="333399"/>
          <w:sz w:val="26"/>
          <w:szCs w:val="22"/>
          <w:lang w:eastAsia="de-DE"/>
        </w:rPr>
        <w:tab/>
      </w:r>
      <w:r>
        <w:rPr>
          <w:rFonts w:ascii="Cambria" w:eastAsiaTheme="minorEastAsia" w:hAnsi="Cambria" w:cs="Times New Roman"/>
          <w:color w:val="333399"/>
          <w:sz w:val="26"/>
          <w:szCs w:val="22"/>
          <w:lang w:eastAsia="de-DE"/>
        </w:rPr>
        <w:t>13</w:t>
      </w:r>
      <w:r w:rsidR="00B77C83">
        <w:rPr>
          <w:rFonts w:ascii="Cambria" w:eastAsiaTheme="minorEastAsia" w:hAnsi="Cambria" w:cs="Times New Roman"/>
          <w:color w:val="333399"/>
          <w:sz w:val="26"/>
          <w:szCs w:val="22"/>
          <w:lang w:eastAsia="de-DE"/>
        </w:rPr>
        <w:t>.</w:t>
      </w:r>
      <w:r w:rsidR="00181207">
        <w:rPr>
          <w:rFonts w:ascii="Cambria" w:eastAsiaTheme="minorEastAsia" w:hAnsi="Cambria" w:cs="Times New Roman"/>
          <w:color w:val="333399"/>
          <w:sz w:val="26"/>
          <w:szCs w:val="22"/>
          <w:lang w:eastAsia="de-DE"/>
        </w:rPr>
        <w:t>0</w:t>
      </w:r>
      <w:r>
        <w:rPr>
          <w:rFonts w:ascii="Cambria" w:eastAsiaTheme="minorEastAsia" w:hAnsi="Cambria" w:cs="Times New Roman"/>
          <w:color w:val="333399"/>
          <w:sz w:val="26"/>
          <w:szCs w:val="22"/>
          <w:lang w:eastAsia="de-DE"/>
        </w:rPr>
        <w:t>5</w:t>
      </w:r>
      <w:r w:rsidR="00FF2100">
        <w:rPr>
          <w:rFonts w:ascii="Cambria" w:eastAsiaTheme="minorEastAsia" w:hAnsi="Cambria" w:cs="Times New Roman"/>
          <w:color w:val="333399"/>
          <w:sz w:val="26"/>
          <w:szCs w:val="22"/>
          <w:lang w:eastAsia="de-DE"/>
        </w:rPr>
        <w:t>.</w:t>
      </w:r>
      <w:r w:rsidR="00181207">
        <w:rPr>
          <w:rFonts w:ascii="Cambria" w:eastAsiaTheme="minorEastAsia" w:hAnsi="Cambria" w:cs="Times New Roman"/>
          <w:color w:val="333399"/>
          <w:sz w:val="26"/>
          <w:szCs w:val="22"/>
          <w:lang w:eastAsia="de-DE"/>
        </w:rPr>
        <w:t>20</w:t>
      </w:r>
      <w:r w:rsidR="00FF2100">
        <w:rPr>
          <w:rFonts w:ascii="Cambria" w:eastAsiaTheme="minorEastAsia" w:hAnsi="Cambria" w:cs="Times New Roman"/>
          <w:color w:val="333399"/>
          <w:sz w:val="26"/>
          <w:szCs w:val="22"/>
          <w:lang w:eastAsia="de-DE"/>
        </w:rPr>
        <w:tab/>
      </w:r>
      <w:r>
        <w:rPr>
          <w:rFonts w:ascii="Cambria" w:eastAsiaTheme="minorEastAsia" w:hAnsi="Cambria" w:cs="Times New Roman"/>
          <w:color w:val="333399"/>
          <w:sz w:val="26"/>
          <w:szCs w:val="22"/>
          <w:lang w:eastAsia="de-DE"/>
        </w:rPr>
        <w:t>Frankfurt / Alte Oper</w:t>
      </w:r>
    </w:p>
    <w:p w:rsidR="00124667" w:rsidRPr="00124667" w:rsidRDefault="00764E0D" w:rsidP="00124667">
      <w:pPr>
        <w:pStyle w:val="berschrift3"/>
        <w:jc w:val="center"/>
        <w:rPr>
          <w:rFonts w:ascii="Cambria" w:eastAsiaTheme="minorEastAsia" w:hAnsi="Cambria" w:cs="Times New Roman"/>
          <w:b/>
          <w:color w:val="333399"/>
          <w:lang w:eastAsia="de-DE"/>
        </w:rPr>
      </w:pPr>
      <w:r w:rsidRPr="00EF19C9">
        <w:rPr>
          <w:rFonts w:ascii="Cambria" w:eastAsiaTheme="minorEastAsia" w:hAnsi="Cambria" w:cs="Times New Roman"/>
          <w:color w:val="333399"/>
          <w:sz w:val="26"/>
          <w:szCs w:val="22"/>
          <w:lang w:eastAsia="de-DE"/>
        </w:rPr>
        <w:t xml:space="preserve">Beginn: </w:t>
      </w:r>
      <w:r w:rsidR="00940580">
        <w:rPr>
          <w:rFonts w:ascii="Cambria" w:eastAsiaTheme="minorEastAsia" w:hAnsi="Cambria" w:cs="Times New Roman"/>
          <w:color w:val="333399"/>
          <w:sz w:val="26"/>
          <w:szCs w:val="22"/>
          <w:lang w:eastAsia="de-DE"/>
        </w:rPr>
        <w:t>20</w:t>
      </w:r>
      <w:r w:rsidRPr="00EF19C9">
        <w:rPr>
          <w:rFonts w:ascii="Cambria" w:eastAsiaTheme="minorEastAsia" w:hAnsi="Cambria" w:cs="Times New Roman"/>
          <w:color w:val="333399"/>
          <w:sz w:val="26"/>
          <w:szCs w:val="22"/>
          <w:lang w:eastAsia="de-DE"/>
        </w:rPr>
        <w:t>.00 Uhr</w:t>
      </w:r>
      <w:r w:rsidR="00276304"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sidR="00FF2100">
        <w:rPr>
          <w:rFonts w:ascii="Cambria" w:eastAsiaTheme="minorEastAsia" w:hAnsi="Cambria" w:cs="Times New Roman"/>
          <w:color w:val="333399"/>
          <w:sz w:val="26"/>
          <w:szCs w:val="22"/>
          <w:lang w:eastAsia="de-DE"/>
        </w:rPr>
        <w:t xml:space="preserve">ets (inkl. Gebühren): ab € </w:t>
      </w:r>
      <w:r w:rsidR="00940580">
        <w:rPr>
          <w:rFonts w:ascii="Cambria" w:eastAsiaTheme="minorEastAsia" w:hAnsi="Cambria" w:cs="Times New Roman"/>
          <w:color w:val="333399"/>
          <w:sz w:val="26"/>
          <w:szCs w:val="22"/>
          <w:lang w:eastAsia="de-DE"/>
        </w:rPr>
        <w:t>51,65</w:t>
      </w:r>
      <w:r w:rsidR="00FF2100">
        <w:rPr>
          <w:rFonts w:ascii="Cambria" w:eastAsiaTheme="minorEastAsia" w:hAnsi="Cambria" w:cs="Times New Roman"/>
          <w:color w:val="333399"/>
          <w:sz w:val="26"/>
          <w:szCs w:val="22"/>
          <w:lang w:eastAsia="de-DE"/>
        </w:rPr>
        <w:t xml:space="preserve"> bis € </w:t>
      </w:r>
      <w:r w:rsidR="00940580">
        <w:rPr>
          <w:rFonts w:ascii="Cambria" w:eastAsiaTheme="minorEastAsia" w:hAnsi="Cambria" w:cs="Times New Roman"/>
          <w:color w:val="333399"/>
          <w:sz w:val="26"/>
          <w:szCs w:val="22"/>
          <w:lang w:eastAsia="de-DE"/>
        </w:rPr>
        <w:t>78,10</w:t>
      </w:r>
      <w:r w:rsidR="00124667">
        <w:rPr>
          <w:rFonts w:ascii="Cambria" w:eastAsiaTheme="minorEastAsia" w:hAnsi="Cambria" w:cs="Times New Roman"/>
          <w:color w:val="333399"/>
          <w:sz w:val="26"/>
          <w:szCs w:val="22"/>
          <w:lang w:eastAsia="de-DE"/>
        </w:rPr>
        <w:br/>
      </w:r>
      <w:bookmarkStart w:id="0" w:name="_GoBack"/>
      <w:bookmarkEnd w:id="0"/>
      <w:r w:rsidR="00276304" w:rsidRPr="00EF19C9">
        <w:rPr>
          <w:rFonts w:ascii="Cambria" w:eastAsiaTheme="minorEastAsia" w:hAnsi="Cambria" w:cs="Times New Roman"/>
          <w:color w:val="333399"/>
          <w:sz w:val="26"/>
          <w:szCs w:val="22"/>
          <w:lang w:eastAsia="de-DE"/>
        </w:rPr>
        <w:br/>
      </w:r>
      <w:r w:rsidR="00124667">
        <w:rPr>
          <w:rFonts w:ascii="Cambria" w:eastAsiaTheme="minorEastAsia" w:hAnsi="Cambria" w:cs="Times New Roman"/>
          <w:b/>
          <w:color w:val="333399"/>
          <w:lang w:eastAsia="de-DE"/>
        </w:rPr>
        <w:t xml:space="preserve">Präsentiert von hr2 </w:t>
      </w:r>
      <w:proofErr w:type="spellStart"/>
      <w:r w:rsidR="00124667">
        <w:rPr>
          <w:rFonts w:ascii="Cambria" w:eastAsiaTheme="minorEastAsia" w:hAnsi="Cambria" w:cs="Times New Roman"/>
          <w:b/>
          <w:color w:val="333399"/>
          <w:lang w:eastAsia="de-DE"/>
        </w:rPr>
        <w:t>kultur</w:t>
      </w:r>
      <w:proofErr w:type="spellEnd"/>
      <w:r w:rsidR="00124667">
        <w:rPr>
          <w:rFonts w:ascii="Cambria" w:eastAsiaTheme="minorEastAsia" w:hAnsi="Cambria" w:cs="Times New Roman"/>
          <w:b/>
          <w:color w:val="333399"/>
          <w:lang w:eastAsia="de-DE"/>
        </w:rPr>
        <w:t xml:space="preserve"> &amp; Frankfurter Neue Presse</w:t>
      </w:r>
    </w:p>
    <w:p w:rsidR="005F291E" w:rsidRDefault="00276304" w:rsidP="005F291E">
      <w:pPr>
        <w:pStyle w:val="berschrift3"/>
        <w:jc w:val="center"/>
        <w:rPr>
          <w:rFonts w:ascii="Cambria" w:eastAsiaTheme="minorEastAsia" w:hAnsi="Cambria" w:cs="Times New Roman"/>
          <w:color w:val="auto"/>
          <w:sz w:val="20"/>
          <w:szCs w:val="20"/>
          <w:lang w:eastAsia="de-DE"/>
        </w:rPr>
      </w:pPr>
      <w:r>
        <w:rPr>
          <w:rFonts w:ascii="Cambria" w:eastAsiaTheme="minorEastAsia" w:hAnsi="Cambria" w:cs="Times New Roman"/>
          <w:color w:val="auto"/>
          <w:sz w:val="20"/>
          <w:szCs w:val="20"/>
          <w:lang w:eastAsia="de-DE"/>
        </w:rPr>
        <w:br/>
      </w:r>
      <w:r w:rsidR="005F291E">
        <w:rPr>
          <w:rFonts w:ascii="Cambria" w:eastAsiaTheme="minorEastAsia" w:hAnsi="Cambria" w:cs="Times New Roman"/>
          <w:color w:val="auto"/>
          <w:sz w:val="20"/>
          <w:szCs w:val="20"/>
          <w:lang w:eastAsia="de-DE"/>
        </w:rPr>
        <w:br/>
      </w:r>
      <w:r w:rsidR="005F291E" w:rsidRPr="009E35B4">
        <w:rPr>
          <w:rFonts w:ascii="Cambria" w:eastAsiaTheme="minorEastAsia" w:hAnsi="Cambria" w:cs="Times New Roman"/>
          <w:color w:val="auto"/>
          <w:sz w:val="20"/>
          <w:szCs w:val="20"/>
          <w:lang w:eastAsia="de-DE"/>
        </w:rPr>
        <w:t xml:space="preserve">Örtliche Durchführung: </w:t>
      </w:r>
      <w:r w:rsidR="005F291E">
        <w:rPr>
          <w:rFonts w:ascii="Cambria" w:eastAsiaTheme="minorEastAsia" w:hAnsi="Cambria" w:cs="Times New Roman"/>
          <w:color w:val="auto"/>
          <w:sz w:val="20"/>
          <w:szCs w:val="20"/>
          <w:lang w:eastAsia="de-DE"/>
        </w:rPr>
        <w:t>FOH Rhein Main Concerts GmbH</w:t>
      </w:r>
      <w:r w:rsidR="005F291E">
        <w:rPr>
          <w:rFonts w:ascii="Cambria" w:eastAsiaTheme="minorEastAsia" w:hAnsi="Cambria" w:cs="Times New Roman"/>
          <w:color w:val="auto"/>
          <w:sz w:val="20"/>
          <w:szCs w:val="20"/>
          <w:lang w:eastAsia="de-DE"/>
        </w:rPr>
        <w:br/>
        <w:t>Tourneeveranstalter</w:t>
      </w:r>
      <w:r w:rsidR="00181207">
        <w:rPr>
          <w:rFonts w:ascii="Cambria" w:eastAsiaTheme="minorEastAsia" w:hAnsi="Cambria" w:cs="Times New Roman"/>
          <w:color w:val="auto"/>
          <w:sz w:val="20"/>
          <w:szCs w:val="20"/>
          <w:lang w:eastAsia="de-DE"/>
        </w:rPr>
        <w:t xml:space="preserve">: </w:t>
      </w:r>
      <w:r w:rsidR="00940580">
        <w:rPr>
          <w:rFonts w:ascii="Cambria" w:eastAsiaTheme="minorEastAsia" w:hAnsi="Cambria" w:cs="Times New Roman"/>
          <w:color w:val="auto"/>
          <w:sz w:val="20"/>
          <w:szCs w:val="20"/>
          <w:lang w:eastAsia="de-DE"/>
        </w:rPr>
        <w:t xml:space="preserve">DEAG Classics </w:t>
      </w:r>
      <w:r w:rsidR="00DA3ECF">
        <w:rPr>
          <w:rFonts w:ascii="Cambria" w:eastAsiaTheme="minorEastAsia" w:hAnsi="Cambria" w:cs="Times New Roman"/>
          <w:color w:val="auto"/>
          <w:sz w:val="20"/>
          <w:szCs w:val="20"/>
          <w:lang w:eastAsia="de-DE"/>
        </w:rPr>
        <w:t>GmbH</w:t>
      </w:r>
    </w:p>
    <w:p w:rsidR="00276304" w:rsidRDefault="00276304" w:rsidP="00276304">
      <w:pPr>
        <w:pStyle w:val="berschrift3"/>
        <w:jc w:val="center"/>
        <w:rPr>
          <w:color w:val="333399"/>
        </w:rPr>
      </w:pPr>
    </w:p>
    <w:p w:rsidR="00EF19C9" w:rsidRPr="00A03DC2" w:rsidRDefault="00EF19C9" w:rsidP="00EF19C9">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 Informationen sowie Pressematerial</w:t>
      </w:r>
      <w:r w:rsidRPr="00A03DC2">
        <w:rPr>
          <w:rFonts w:ascii="Cambria" w:eastAsiaTheme="minorEastAsia" w:hAnsi="Cambria" w:cs="Times New Roman"/>
          <w:color w:val="auto"/>
          <w:sz w:val="22"/>
          <w:szCs w:val="22"/>
          <w:lang w:eastAsia="de-DE"/>
        </w:rPr>
        <w:t xml:space="preserve"> </w:t>
      </w:r>
      <w:r>
        <w:rPr>
          <w:rFonts w:ascii="Cambria" w:eastAsiaTheme="minorEastAsia" w:hAnsi="Cambria" w:cs="Times New Roman"/>
          <w:color w:val="auto"/>
          <w:sz w:val="22"/>
          <w:szCs w:val="22"/>
          <w:lang w:eastAsia="de-DE"/>
        </w:rPr>
        <w:t>unter</w:t>
      </w:r>
      <w:r w:rsidRPr="00A03DC2">
        <w:rPr>
          <w:rFonts w:ascii="Cambria" w:eastAsiaTheme="minorEastAsia" w:hAnsi="Cambria" w:cs="Times New Roman"/>
          <w:color w:val="auto"/>
          <w:sz w:val="22"/>
          <w:szCs w:val="22"/>
          <w:lang w:eastAsia="de-DE"/>
        </w:rPr>
        <w:t xml:space="preserve"> </w:t>
      </w:r>
      <w:hyperlink r:id="rId8" w:history="1">
        <w:r w:rsidRPr="00286B4C">
          <w:rPr>
            <w:rStyle w:val="Hyperlink"/>
            <w:rFonts w:ascii="Cambria" w:eastAsiaTheme="minorEastAsia" w:hAnsi="Cambria" w:cs="Times New Roman"/>
            <w:sz w:val="22"/>
            <w:szCs w:val="22"/>
            <w:lang w:eastAsia="de-DE"/>
          </w:rPr>
          <w:t>www.rheinmainconcerts.de</w:t>
        </w:r>
      </w:hyperlink>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Like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9" w:history="1">
        <w:r w:rsidRPr="00D90B6C">
          <w:rPr>
            <w:rStyle w:val="Hyperlink"/>
            <w:rFonts w:ascii="Cambria" w:hAnsi="Cambria" w:cs="Times New Roman"/>
            <w:sz w:val="22"/>
            <w:szCs w:val="22"/>
          </w:rPr>
          <w:t>facebook.com/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w:t>
      </w:r>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Follow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0" w:history="1">
        <w:r w:rsidRPr="00D90B6C">
          <w:rPr>
            <w:rStyle w:val="Hyperlink"/>
            <w:rFonts w:ascii="Cambria" w:hAnsi="Cambria" w:cs="Times New Roman"/>
            <w:sz w:val="22"/>
            <w:szCs w:val="22"/>
          </w:rPr>
          <w:t>instagram.com/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&amp; </w:t>
      </w:r>
      <w:hyperlink r:id="rId11" w:history="1">
        <w:r w:rsidRPr="00D90B6C">
          <w:rPr>
            <w:rStyle w:val="Hyperlink"/>
            <w:rFonts w:ascii="Cambria" w:hAnsi="Cambria" w:cs="Times New Roman"/>
            <w:sz w:val="22"/>
            <w:szCs w:val="22"/>
          </w:rPr>
          <w:t>twitter.com/</w:t>
        </w:r>
        <w:proofErr w:type="spellStart"/>
        <w:r w:rsidRPr="00D90B6C">
          <w:rPr>
            <w:rStyle w:val="Hyperlink"/>
            <w:rFonts w:ascii="Cambria" w:hAnsi="Cambria" w:cs="Times New Roman"/>
            <w:sz w:val="22"/>
            <w:szCs w:val="22"/>
          </w:rPr>
          <w:t>rheinmainlive</w:t>
        </w:r>
        <w:proofErr w:type="spellEnd"/>
      </w:hyperlink>
    </w:p>
    <w:p w:rsidR="006537D3" w:rsidRDefault="006537D3" w:rsidP="000E3B4F">
      <w:pPr>
        <w:jc w:val="center"/>
        <w:rPr>
          <w:color w:val="FF0000"/>
        </w:rPr>
      </w:pPr>
    </w:p>
    <w:p w:rsidR="00EF19C9"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 xml:space="preserve">Tickets sind unter </w:t>
      </w:r>
      <w:hyperlink r:id="rId12" w:history="1">
        <w:r w:rsidRPr="00FC5BC1">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sidRPr="00FC5BC1">
        <w:rPr>
          <w:rFonts w:ascii="Cambria" w:hAnsi="Cambria" w:cs="Times New Roman"/>
          <w:b/>
          <w:color w:val="auto"/>
          <w:sz w:val="22"/>
          <w:szCs w:val="22"/>
        </w:rPr>
        <w:t xml:space="preserve">sowie telefonisch unter 01806 – 777 111 </w:t>
      </w:r>
    </w:p>
    <w:p w:rsidR="00EF19C9" w:rsidRPr="00FC5BC1"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(20 Ct./Anruf – Mobilfunkpreise max. 60 Ct./Anruf) und bei den bekannten Vorverkaufsstellen erhältlich.</w:t>
      </w:r>
    </w:p>
    <w:sectPr w:rsidR="00EF19C9" w:rsidRPr="00FC5BC1" w:rsidSect="00C669CC">
      <w:headerReference w:type="default" r:id="rId13"/>
      <w:footerReference w:type="default" r:id="rId14"/>
      <w:footerReference w:type="first" r:id="rId15"/>
      <w:pgSz w:w="11906" w:h="16838"/>
      <w:pgMar w:top="1418"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9DE" w:rsidRDefault="00F029DE" w:rsidP="0060794D">
      <w:pPr>
        <w:spacing w:after="0" w:line="240" w:lineRule="auto"/>
      </w:pPr>
      <w:r>
        <w:separator/>
      </w:r>
    </w:p>
  </w:endnote>
  <w:endnote w:type="continuationSeparator" w:id="0">
    <w:p w:rsidR="00F029DE" w:rsidRDefault="00F029DE"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D" w:rsidRPr="0060794D" w:rsidRDefault="00124667">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w:t>
        </w:r>
        <w:r w:rsidR="00DA3ECF">
          <w:rPr>
            <w:rFonts w:ascii="Cambria" w:hAnsi="Cambria" w:cs="Arial"/>
            <w:b/>
            <w:color w:val="333399"/>
            <w:sz w:val="18"/>
            <w:szCs w:val="18"/>
            <w:lang w:eastAsia="de-DE"/>
          </w:rPr>
          <w:t>Gwinnerstraße 5</w:t>
        </w:r>
        <w:r w:rsidR="001C151F" w:rsidRPr="0039192F">
          <w:rPr>
            <w:rFonts w:ascii="Cambria" w:hAnsi="Cambria" w:cs="Arial"/>
            <w:b/>
            <w:color w:val="333399"/>
            <w:sz w:val="18"/>
            <w:szCs w:val="18"/>
            <w:lang w:eastAsia="de-DE"/>
          </w:rPr>
          <w:t xml:space="preserve"> | 60</w:t>
        </w:r>
        <w:r w:rsidR="00DA3ECF">
          <w:rPr>
            <w:rFonts w:ascii="Cambria" w:hAnsi="Cambria" w:cs="Arial"/>
            <w:b/>
            <w:color w:val="333399"/>
            <w:sz w:val="18"/>
            <w:szCs w:val="18"/>
            <w:lang w:eastAsia="de-DE"/>
          </w:rPr>
          <w:t>388</w:t>
        </w:r>
        <w:r w:rsidR="001C151F" w:rsidRPr="0039192F">
          <w:rPr>
            <w:rFonts w:ascii="Cambria" w:hAnsi="Cambria" w:cs="Arial"/>
            <w:b/>
            <w:color w:val="333399"/>
            <w:sz w:val="18"/>
            <w:szCs w:val="18"/>
            <w:lang w:eastAsia="de-DE"/>
          </w:rPr>
          <w:t xml:space="preserve"> Frankfurt | </w:t>
        </w:r>
        <w:r w:rsidR="00DA3ECF">
          <w:rPr>
            <w:rFonts w:ascii="Cambria" w:hAnsi="Cambria" w:cs="Arial"/>
            <w:b/>
            <w:color w:val="333399"/>
            <w:sz w:val="18"/>
            <w:szCs w:val="18"/>
            <w:lang w:eastAsia="de-DE"/>
          </w:rPr>
          <w:t>Tel: 069 / 94</w:t>
        </w:r>
        <w:r w:rsidR="001C151F">
          <w:rPr>
            <w:rFonts w:ascii="Cambria" w:hAnsi="Cambria" w:cs="Arial"/>
            <w:b/>
            <w:color w:val="333399"/>
            <w:sz w:val="18"/>
            <w:szCs w:val="18"/>
            <w:lang w:eastAsia="de-DE"/>
          </w:rPr>
          <w:t xml:space="preserve"> </w:t>
        </w:r>
        <w:r w:rsidR="00DA3ECF">
          <w:rPr>
            <w:rFonts w:ascii="Cambria" w:hAnsi="Cambria" w:cs="Arial"/>
            <w:b/>
            <w:color w:val="333399"/>
            <w:sz w:val="18"/>
            <w:szCs w:val="18"/>
            <w:lang w:eastAsia="de-DE"/>
          </w:rPr>
          <w:t>17 70 16</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60" w:rsidRDefault="00305560" w:rsidP="00305560">
    <w:pPr>
      <w:pStyle w:val="Fuzeile"/>
      <w:jc w:val="center"/>
    </w:pPr>
  </w:p>
  <w:p w:rsidR="00305560" w:rsidRPr="0060794D" w:rsidRDefault="00124667"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9DE" w:rsidRDefault="00F029DE" w:rsidP="0060794D">
      <w:pPr>
        <w:spacing w:after="0" w:line="240" w:lineRule="auto"/>
      </w:pPr>
      <w:r>
        <w:separator/>
      </w:r>
    </w:p>
  </w:footnote>
  <w:footnote w:type="continuationSeparator" w:id="0">
    <w:p w:rsidR="00F029DE" w:rsidRDefault="00F029DE" w:rsidP="0060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4" w:rsidRDefault="00276304">
    <w:pPr>
      <w:pStyle w:val="Kopfzeile"/>
    </w:pPr>
  </w:p>
  <w:p w:rsidR="00283271" w:rsidRDefault="00283271">
    <w:pPr>
      <w:pStyle w:val="Kopfzeile"/>
    </w:pPr>
    <w:r>
      <w:rPr>
        <w:noProof/>
        <w:lang w:eastAsia="de-DE"/>
      </w:rPr>
      <w:drawing>
        <wp:anchor distT="0" distB="0" distL="114300" distR="114300" simplePos="0" relativeHeight="251658240" behindDoc="1" locked="0" layoutInCell="1" allowOverlap="1">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8" name="Grafik 8"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E"/>
    <w:rsid w:val="000E3B4F"/>
    <w:rsid w:val="00102D3C"/>
    <w:rsid w:val="001078BD"/>
    <w:rsid w:val="00111806"/>
    <w:rsid w:val="00124667"/>
    <w:rsid w:val="00145F67"/>
    <w:rsid w:val="00181207"/>
    <w:rsid w:val="001C151F"/>
    <w:rsid w:val="00276304"/>
    <w:rsid w:val="00283271"/>
    <w:rsid w:val="002B195E"/>
    <w:rsid w:val="002F40D2"/>
    <w:rsid w:val="00305560"/>
    <w:rsid w:val="00324955"/>
    <w:rsid w:val="00342720"/>
    <w:rsid w:val="00383D72"/>
    <w:rsid w:val="00413802"/>
    <w:rsid w:val="00443E27"/>
    <w:rsid w:val="004652F6"/>
    <w:rsid w:val="0049408E"/>
    <w:rsid w:val="004A635E"/>
    <w:rsid w:val="004A7F20"/>
    <w:rsid w:val="004D6323"/>
    <w:rsid w:val="005F291E"/>
    <w:rsid w:val="0060794D"/>
    <w:rsid w:val="0062080D"/>
    <w:rsid w:val="006537D3"/>
    <w:rsid w:val="00764E0D"/>
    <w:rsid w:val="007D4D4C"/>
    <w:rsid w:val="00900BAC"/>
    <w:rsid w:val="00920E87"/>
    <w:rsid w:val="00940580"/>
    <w:rsid w:val="009E7E27"/>
    <w:rsid w:val="00A754E3"/>
    <w:rsid w:val="00A77FFC"/>
    <w:rsid w:val="00AE39AA"/>
    <w:rsid w:val="00B146FB"/>
    <w:rsid w:val="00B77C83"/>
    <w:rsid w:val="00B834D9"/>
    <w:rsid w:val="00B92DEB"/>
    <w:rsid w:val="00BB2FF6"/>
    <w:rsid w:val="00BF350A"/>
    <w:rsid w:val="00C669CC"/>
    <w:rsid w:val="00CA2EB3"/>
    <w:rsid w:val="00D013A2"/>
    <w:rsid w:val="00D54022"/>
    <w:rsid w:val="00D90B6C"/>
    <w:rsid w:val="00DA3ECF"/>
    <w:rsid w:val="00E11E42"/>
    <w:rsid w:val="00E865D4"/>
    <w:rsid w:val="00EF00F1"/>
    <w:rsid w:val="00EF19C9"/>
    <w:rsid w:val="00EF70C8"/>
    <w:rsid w:val="00F029DE"/>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Hyp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 w:type="paragraph" w:customStyle="1" w:styleId="Text">
    <w:name w:val="Text"/>
    <w:rsid w:val="00D540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einmainconcerts.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yticket.de/brenner-tickets-9707.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witter.com/rheinmainliv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stagram.com/rheinmainconcerts/" TargetMode="External"/><Relationship Id="rId4" Type="http://schemas.openxmlformats.org/officeDocument/2006/relationships/webSettings" Target="webSettings.xml"/><Relationship Id="rId9" Type="http://schemas.openxmlformats.org/officeDocument/2006/relationships/hyperlink" Target="http://www.facebook.com/RheinMainConcer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BC3B2-B008-4AF3-9ECC-A16064B6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 Huber</cp:lastModifiedBy>
  <cp:revision>4</cp:revision>
  <dcterms:created xsi:type="dcterms:W3CDTF">2019-12-19T16:46:00Z</dcterms:created>
  <dcterms:modified xsi:type="dcterms:W3CDTF">2020-01-14T14:42:00Z</dcterms:modified>
</cp:coreProperties>
</file>