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7B9D" w:rsidP="009904EB" w:rsidRDefault="002C6046" w14:paraId="60EF5ACE" w14:textId="7DAD38F7">
      <w:pPr>
        <w:pStyle w:val="berschrift1"/>
        <w:tabs>
          <w:tab w:val="left" w:pos="0"/>
        </w:tabs>
        <w:spacing w:before="0"/>
        <w:ind w:hanging="1417"/>
        <w:jc w:val="center"/>
        <w:rPr>
          <w:rFonts w:ascii="Arial" w:hAnsi="Arial" w:cs="Arial"/>
          <w:b w:val="0"/>
          <w:color w:val="auto"/>
          <w:sz w:val="22"/>
          <w:szCs w:val="22"/>
          <w:u w:val="single"/>
        </w:rPr>
      </w:pPr>
      <w:r>
        <w:rPr>
          <w:rFonts w:ascii="Arial" w:hAnsi="Arial" w:cs="Arial"/>
          <w:b w:val="0"/>
          <w:color w:val="auto"/>
          <w:sz w:val="22"/>
          <w:szCs w:val="22"/>
          <w:u w:val="single"/>
        </w:rPr>
        <w:t xml:space="preserve"> </w:t>
      </w:r>
    </w:p>
    <w:p w:rsidRPr="009904EB" w:rsidR="009904EB" w:rsidP="00B91ED2" w:rsidRDefault="00B91ED2" w14:paraId="09A05342" w14:textId="6B6DDDE3">
      <w:pPr>
        <w:tabs>
          <w:tab w:val="left" w:pos="2040"/>
        </w:tabs>
      </w:pPr>
      <w:r>
        <w:tab/>
      </w:r>
    </w:p>
    <w:p w:rsidR="00B91ED2" w:rsidP="005E7297" w:rsidRDefault="00B91ED2" w14:paraId="4112D533" w14:textId="77777777">
      <w:pPr>
        <w:pStyle w:val="berschrift1"/>
        <w:spacing w:before="0"/>
        <w:jc w:val="center"/>
        <w:rPr>
          <w:rFonts w:ascii="Arial" w:hAnsi="Arial" w:cs="Arial"/>
          <w:b w:val="0"/>
          <w:color w:val="auto"/>
          <w:sz w:val="22"/>
          <w:szCs w:val="22"/>
          <w:u w:val="single"/>
        </w:rPr>
      </w:pPr>
    </w:p>
    <w:p w:rsidR="00B91ED2" w:rsidP="005E7297" w:rsidRDefault="00B91ED2" w14:paraId="0A89CF7C" w14:textId="77777777">
      <w:pPr>
        <w:pStyle w:val="berschrift1"/>
        <w:spacing w:before="0"/>
        <w:jc w:val="center"/>
        <w:rPr>
          <w:rFonts w:ascii="Arial" w:hAnsi="Arial" w:cs="Arial"/>
          <w:b w:val="0"/>
          <w:color w:val="auto"/>
          <w:sz w:val="22"/>
          <w:szCs w:val="22"/>
          <w:u w:val="single"/>
        </w:rPr>
      </w:pPr>
    </w:p>
    <w:p w:rsidR="00B91ED2" w:rsidP="005E7297" w:rsidRDefault="00B91ED2" w14:paraId="63E9863C" w14:textId="77777777">
      <w:pPr>
        <w:pStyle w:val="berschrift1"/>
        <w:spacing w:before="0"/>
        <w:jc w:val="center"/>
        <w:rPr>
          <w:rFonts w:ascii="Arial" w:hAnsi="Arial" w:cs="Arial"/>
          <w:b w:val="0"/>
          <w:color w:val="auto"/>
          <w:sz w:val="22"/>
          <w:szCs w:val="22"/>
          <w:u w:val="single"/>
        </w:rPr>
      </w:pPr>
    </w:p>
    <w:p w:rsidR="00B91ED2" w:rsidP="00244944" w:rsidRDefault="00B91ED2" w14:paraId="5817ECBD" w14:textId="77777777">
      <w:pPr>
        <w:pStyle w:val="berschrift1"/>
        <w:spacing w:before="0"/>
        <w:rPr>
          <w:rFonts w:ascii="Arial" w:hAnsi="Arial" w:cs="Arial"/>
          <w:b w:val="0"/>
          <w:color w:val="auto"/>
          <w:sz w:val="22"/>
          <w:szCs w:val="22"/>
          <w:u w:val="single"/>
        </w:rPr>
      </w:pPr>
    </w:p>
    <w:p w:rsidR="00B91ED2" w:rsidP="005E7297" w:rsidRDefault="00B91ED2" w14:paraId="28E1E4E8" w14:textId="77777777">
      <w:pPr>
        <w:pStyle w:val="berschrift1"/>
        <w:spacing w:before="0"/>
        <w:jc w:val="center"/>
        <w:rPr>
          <w:rFonts w:ascii="Arial" w:hAnsi="Arial" w:cs="Arial"/>
          <w:b w:val="0"/>
          <w:color w:val="auto"/>
          <w:sz w:val="22"/>
          <w:szCs w:val="22"/>
          <w:u w:val="single"/>
        </w:rPr>
      </w:pPr>
    </w:p>
    <w:p w:rsidRPr="005E7297" w:rsidR="004B1FD2" w:rsidP="005E7297" w:rsidRDefault="000E1A1E" w14:paraId="13CCFE3C" w14:textId="78B185BB">
      <w:pPr>
        <w:pStyle w:val="berschrift1"/>
        <w:spacing w:before="0"/>
        <w:jc w:val="center"/>
        <w:rPr>
          <w:rFonts w:ascii="Arial" w:hAnsi="Arial" w:cs="Arial"/>
          <w:b w:val="0"/>
          <w:color w:val="auto"/>
          <w:sz w:val="22"/>
          <w:szCs w:val="22"/>
          <w:u w:val="single"/>
        </w:rPr>
      </w:pPr>
      <w:r w:rsidRPr="001506C6">
        <w:rPr>
          <w:rFonts w:ascii="Arial" w:hAnsi="Arial" w:cs="Arial"/>
          <w:b w:val="0"/>
          <w:color w:val="auto"/>
          <w:sz w:val="22"/>
          <w:szCs w:val="22"/>
          <w:u w:val="single"/>
        </w:rPr>
        <w:t>PRESSEMITTEILUNG</w:t>
      </w:r>
      <w:r w:rsidRPr="001506C6" w:rsidR="00326635">
        <w:rPr>
          <w:rFonts w:ascii="Arial" w:hAnsi="Arial" w:cs="Arial"/>
          <w:b w:val="0"/>
          <w:color w:val="auto"/>
          <w:sz w:val="22"/>
          <w:szCs w:val="22"/>
          <w:u w:val="single"/>
        </w:rPr>
        <w:t xml:space="preserve"> vom </w:t>
      </w:r>
      <w:r w:rsidR="00B57B0B">
        <w:rPr>
          <w:rFonts w:ascii="Arial" w:hAnsi="Arial" w:cs="Arial"/>
          <w:b w:val="0"/>
          <w:color w:val="auto"/>
          <w:sz w:val="22"/>
          <w:szCs w:val="22"/>
          <w:u w:val="single"/>
        </w:rPr>
        <w:t>0</w:t>
      </w:r>
      <w:r w:rsidR="00A96F80">
        <w:rPr>
          <w:rFonts w:ascii="Arial" w:hAnsi="Arial" w:cs="Arial"/>
          <w:b w:val="0"/>
          <w:color w:val="auto"/>
          <w:sz w:val="22"/>
          <w:szCs w:val="22"/>
          <w:u w:val="single"/>
        </w:rPr>
        <w:t>8</w:t>
      </w:r>
      <w:r w:rsidR="00D31385">
        <w:rPr>
          <w:rFonts w:ascii="Arial" w:hAnsi="Arial" w:cs="Arial"/>
          <w:b w:val="0"/>
          <w:color w:val="auto"/>
          <w:sz w:val="22"/>
          <w:szCs w:val="22"/>
          <w:u w:val="single"/>
        </w:rPr>
        <w:t>.</w:t>
      </w:r>
      <w:r w:rsidR="0071628A">
        <w:rPr>
          <w:rFonts w:ascii="Arial" w:hAnsi="Arial" w:cs="Arial"/>
          <w:b w:val="0"/>
          <w:color w:val="auto"/>
          <w:sz w:val="22"/>
          <w:szCs w:val="22"/>
          <w:u w:val="single"/>
        </w:rPr>
        <w:t>1</w:t>
      </w:r>
      <w:r w:rsidR="00B57B0B">
        <w:rPr>
          <w:rFonts w:ascii="Arial" w:hAnsi="Arial" w:cs="Arial"/>
          <w:b w:val="0"/>
          <w:color w:val="auto"/>
          <w:sz w:val="22"/>
          <w:szCs w:val="22"/>
          <w:u w:val="single"/>
        </w:rPr>
        <w:t>2</w:t>
      </w:r>
      <w:r w:rsidR="00F90B92">
        <w:rPr>
          <w:rFonts w:ascii="Arial" w:hAnsi="Arial" w:cs="Arial"/>
          <w:b w:val="0"/>
          <w:color w:val="auto"/>
          <w:sz w:val="22"/>
          <w:szCs w:val="22"/>
          <w:u w:val="single"/>
        </w:rPr>
        <w:t>.2021</w:t>
      </w:r>
    </w:p>
    <w:p w:rsidRPr="005E7297" w:rsidR="004B1FD2" w:rsidP="00767C32" w:rsidRDefault="004B1FD2" w14:paraId="3A41F5C6" w14:textId="4D31830F">
      <w:pPr>
        <w:spacing w:after="0"/>
        <w:jc w:val="center"/>
        <w:rPr>
          <w:rFonts w:ascii="Arial" w:hAnsi="Arial" w:cs="Arial"/>
          <w:sz w:val="24"/>
          <w:szCs w:val="24"/>
          <w:u w:val="single"/>
        </w:rPr>
      </w:pPr>
    </w:p>
    <w:p w:rsidRPr="003A6204" w:rsidR="009B6124" w:rsidP="0018082D" w:rsidRDefault="00ED3B77" w14:paraId="71BED8A3" w14:textId="7080E173">
      <w:pPr>
        <w:jc w:val="center"/>
        <w:rPr>
          <w:rFonts w:ascii="Arial" w:hAnsi="Arial" w:cs="Arial"/>
          <w:b/>
          <w:bCs/>
          <w:sz w:val="28"/>
          <w:szCs w:val="28"/>
        </w:rPr>
      </w:pPr>
      <w:r w:rsidRPr="003A6204">
        <w:rPr>
          <w:rFonts w:ascii="Arial" w:hAnsi="Arial" w:cs="Arial"/>
          <w:b/>
          <w:bCs/>
          <w:i/>
          <w:iCs/>
          <w:sz w:val="28"/>
          <w:szCs w:val="28"/>
        </w:rPr>
        <w:t>Neue Öffnungszeiten w</w:t>
      </w:r>
      <w:r w:rsidRPr="003A6204" w:rsidR="00EA4434">
        <w:rPr>
          <w:rFonts w:ascii="Arial" w:hAnsi="Arial" w:cs="Arial"/>
          <w:b/>
          <w:bCs/>
          <w:i/>
          <w:iCs/>
          <w:sz w:val="28"/>
          <w:szCs w:val="28"/>
        </w:rPr>
        <w:t xml:space="preserve">egen </w:t>
      </w:r>
      <w:r w:rsidRPr="003A6204" w:rsidR="000E380A">
        <w:rPr>
          <w:rFonts w:ascii="Arial" w:hAnsi="Arial" w:cs="Arial"/>
          <w:b/>
          <w:bCs/>
          <w:i/>
          <w:iCs/>
          <w:sz w:val="28"/>
          <w:szCs w:val="28"/>
        </w:rPr>
        <w:t>große</w:t>
      </w:r>
      <w:r w:rsidRPr="003A6204" w:rsidR="00D12CD2">
        <w:rPr>
          <w:rFonts w:ascii="Arial" w:hAnsi="Arial" w:cs="Arial"/>
          <w:b/>
          <w:bCs/>
          <w:i/>
          <w:iCs/>
          <w:sz w:val="28"/>
          <w:szCs w:val="28"/>
        </w:rPr>
        <w:t>r</w:t>
      </w:r>
      <w:r w:rsidRPr="003A6204" w:rsidR="000E380A">
        <w:rPr>
          <w:rFonts w:ascii="Arial" w:hAnsi="Arial" w:cs="Arial"/>
          <w:b/>
          <w:bCs/>
          <w:i/>
          <w:iCs/>
          <w:sz w:val="28"/>
          <w:szCs w:val="28"/>
        </w:rPr>
        <w:t xml:space="preserve"> Nachfrage:</w:t>
      </w:r>
      <w:r w:rsidRPr="003A6204" w:rsidR="000E380A">
        <w:rPr>
          <w:rFonts w:ascii="Arial" w:hAnsi="Arial" w:cs="Arial"/>
          <w:b/>
          <w:bCs/>
          <w:i/>
          <w:iCs/>
          <w:sz w:val="28"/>
          <w:szCs w:val="28"/>
        </w:rPr>
        <w:br/>
      </w:r>
      <w:r w:rsidRPr="003A6204" w:rsidR="000E380A">
        <w:rPr>
          <w:rFonts w:ascii="Arial" w:hAnsi="Arial" w:cs="Arial"/>
          <w:b/>
          <w:bCs/>
          <w:i/>
          <w:iCs/>
          <w:sz w:val="28"/>
          <w:szCs w:val="28"/>
        </w:rPr>
        <w:t xml:space="preserve">Christmas Garden </w:t>
      </w:r>
      <w:r w:rsidRPr="003A6204" w:rsidR="00023074">
        <w:rPr>
          <w:rFonts w:ascii="Arial" w:hAnsi="Arial" w:cs="Arial"/>
          <w:b/>
          <w:bCs/>
          <w:i/>
          <w:iCs/>
          <w:sz w:val="28"/>
          <w:szCs w:val="28"/>
        </w:rPr>
        <w:t xml:space="preserve">Frankfurt </w:t>
      </w:r>
      <w:r w:rsidRPr="003A6204" w:rsidR="00A31762">
        <w:rPr>
          <w:rFonts w:ascii="Arial" w:hAnsi="Arial" w:cs="Arial"/>
          <w:b/>
          <w:bCs/>
          <w:i/>
          <w:iCs/>
          <w:sz w:val="28"/>
          <w:szCs w:val="28"/>
        </w:rPr>
        <w:t xml:space="preserve">öffnet </w:t>
      </w:r>
      <w:r w:rsidRPr="003A6204" w:rsidR="00A83D07">
        <w:rPr>
          <w:rFonts w:ascii="Arial" w:hAnsi="Arial" w:cs="Arial"/>
          <w:b/>
          <w:bCs/>
          <w:i/>
          <w:iCs/>
          <w:sz w:val="28"/>
          <w:szCs w:val="28"/>
        </w:rPr>
        <w:t xml:space="preserve">ab sofort </w:t>
      </w:r>
      <w:r w:rsidRPr="003A6204" w:rsidR="003B131C">
        <w:rPr>
          <w:rFonts w:ascii="Arial" w:hAnsi="Arial" w:cs="Arial"/>
          <w:b/>
          <w:bCs/>
          <w:i/>
          <w:iCs/>
          <w:sz w:val="28"/>
          <w:szCs w:val="28"/>
        </w:rPr>
        <w:t>freitags</w:t>
      </w:r>
      <w:r w:rsidRPr="003A6204" w:rsidR="00A31762">
        <w:rPr>
          <w:rFonts w:ascii="Arial" w:hAnsi="Arial" w:cs="Arial"/>
          <w:b/>
          <w:bCs/>
          <w:i/>
          <w:iCs/>
          <w:sz w:val="28"/>
          <w:szCs w:val="28"/>
        </w:rPr>
        <w:t xml:space="preserve"> bis </w:t>
      </w:r>
      <w:r w:rsidRPr="003A6204" w:rsidR="003B131C">
        <w:rPr>
          <w:rFonts w:ascii="Arial" w:hAnsi="Arial" w:cs="Arial"/>
          <w:b/>
          <w:bCs/>
          <w:i/>
          <w:iCs/>
          <w:sz w:val="28"/>
          <w:szCs w:val="28"/>
        </w:rPr>
        <w:t>sonntags</w:t>
      </w:r>
      <w:r w:rsidRPr="003A6204" w:rsidR="00A31762">
        <w:rPr>
          <w:rFonts w:ascii="Arial" w:hAnsi="Arial" w:cs="Arial"/>
          <w:b/>
          <w:bCs/>
          <w:i/>
          <w:iCs/>
          <w:sz w:val="28"/>
          <w:szCs w:val="28"/>
        </w:rPr>
        <w:t xml:space="preserve"> </w:t>
      </w:r>
      <w:r w:rsidRPr="003A6204" w:rsidR="00B7332D">
        <w:rPr>
          <w:rFonts w:ascii="Arial" w:hAnsi="Arial" w:cs="Arial"/>
          <w:b/>
          <w:bCs/>
          <w:i/>
          <w:iCs/>
          <w:sz w:val="28"/>
          <w:szCs w:val="28"/>
        </w:rPr>
        <w:t>bereits</w:t>
      </w:r>
      <w:r w:rsidRPr="003A6204" w:rsidR="00A31762">
        <w:rPr>
          <w:rFonts w:ascii="Arial" w:hAnsi="Arial" w:cs="Arial"/>
          <w:b/>
          <w:bCs/>
          <w:i/>
          <w:iCs/>
          <w:sz w:val="28"/>
          <w:szCs w:val="28"/>
        </w:rPr>
        <w:t xml:space="preserve"> um 16</w:t>
      </w:r>
      <w:r w:rsidRPr="003A6204" w:rsidR="00023074">
        <w:rPr>
          <w:rFonts w:ascii="Arial" w:hAnsi="Arial" w:cs="Arial"/>
          <w:b/>
          <w:bCs/>
          <w:i/>
          <w:iCs/>
          <w:sz w:val="28"/>
          <w:szCs w:val="28"/>
        </w:rPr>
        <w:t>.30 Uhr!</w:t>
      </w:r>
    </w:p>
    <w:p w:rsidRPr="003A6204" w:rsidR="00DB2AA3" w:rsidP="001815C1" w:rsidRDefault="0090046C" w14:paraId="16EAAD79" w14:textId="723B0745">
      <w:pPr>
        <w:jc w:val="center"/>
        <w:rPr>
          <w:rFonts w:ascii="Arial" w:hAnsi="Arial" w:cs="Arial"/>
          <w:b/>
          <w:bCs/>
          <w:sz w:val="28"/>
          <w:szCs w:val="28"/>
        </w:rPr>
      </w:pPr>
      <w:r w:rsidRPr="003A6204">
        <w:rPr>
          <w:rFonts w:ascii="Arial" w:hAnsi="Arial" w:cs="Arial"/>
          <w:b/>
          <w:bCs/>
          <w:sz w:val="28"/>
          <w:szCs w:val="28"/>
        </w:rPr>
        <w:t xml:space="preserve">Mit höchster Sicherheit </w:t>
      </w:r>
      <w:r w:rsidRPr="003A6204" w:rsidR="00DB2AA3">
        <w:rPr>
          <w:rFonts w:ascii="Arial" w:hAnsi="Arial" w:cs="Arial"/>
          <w:b/>
          <w:bCs/>
          <w:sz w:val="28"/>
          <w:szCs w:val="28"/>
        </w:rPr>
        <w:t>und verantwortungsvoll organisiert</w:t>
      </w:r>
      <w:r w:rsidRPr="003A6204" w:rsidR="001815C1">
        <w:rPr>
          <w:rFonts w:ascii="Arial" w:hAnsi="Arial" w:cs="Arial"/>
          <w:b/>
          <w:bCs/>
          <w:sz w:val="28"/>
          <w:szCs w:val="28"/>
        </w:rPr>
        <w:br/>
      </w:r>
      <w:r w:rsidRPr="003A6204">
        <w:rPr>
          <w:rFonts w:ascii="Arial" w:hAnsi="Arial" w:cs="Arial"/>
          <w:b/>
          <w:bCs/>
          <w:sz w:val="28"/>
          <w:szCs w:val="28"/>
        </w:rPr>
        <w:t>den Lichterglanz</w:t>
      </w:r>
      <w:r w:rsidRPr="003A6204" w:rsidR="0018082D">
        <w:rPr>
          <w:rFonts w:ascii="Arial" w:hAnsi="Arial" w:cs="Arial"/>
          <w:b/>
          <w:bCs/>
          <w:sz w:val="28"/>
          <w:szCs w:val="28"/>
        </w:rPr>
        <w:t xml:space="preserve"> im Deutsche Bank Park </w:t>
      </w:r>
      <w:r w:rsidRPr="003A6204">
        <w:rPr>
          <w:rFonts w:ascii="Arial" w:hAnsi="Arial" w:cs="Arial"/>
          <w:b/>
          <w:bCs/>
          <w:sz w:val="28"/>
          <w:szCs w:val="28"/>
        </w:rPr>
        <w:t>genießen</w:t>
      </w:r>
      <w:r w:rsidRPr="003A6204" w:rsidR="00DB2AA3">
        <w:rPr>
          <w:rFonts w:ascii="Arial" w:hAnsi="Arial" w:cs="Arial"/>
          <w:b/>
          <w:bCs/>
          <w:sz w:val="28"/>
          <w:szCs w:val="28"/>
        </w:rPr>
        <w:t xml:space="preserve">. </w:t>
      </w:r>
    </w:p>
    <w:p w:rsidRPr="000622C4" w:rsidR="004952D6" w:rsidP="000622C4" w:rsidRDefault="00AE3F8D" w14:paraId="7E5DCE5B" w14:textId="28AFB9E3">
      <w:pPr>
        <w:pStyle w:val="Default"/>
        <w:spacing w:line="276" w:lineRule="auto"/>
        <w:jc w:val="center"/>
        <w:rPr>
          <w:b/>
          <w:bCs/>
          <w:sz w:val="29"/>
          <w:szCs w:val="29"/>
        </w:rPr>
      </w:pPr>
      <w:r w:rsidRPr="00D963B1">
        <w:rPr>
          <w:b/>
          <w:bCs/>
          <w:sz w:val="30"/>
          <w:szCs w:val="30"/>
        </w:rPr>
        <w:t>Jetzt Online-Tickets sichern!</w:t>
      </w:r>
      <w:r w:rsidR="000622C4">
        <w:rPr>
          <w:b/>
          <w:bCs/>
          <w:sz w:val="29"/>
          <w:szCs w:val="29"/>
        </w:rPr>
        <w:br/>
      </w:r>
    </w:p>
    <w:p w:rsidR="00472BF9" w:rsidP="1B6C3433" w:rsidRDefault="004F569A" w14:paraId="4487BFFC" w14:textId="07D2253D">
      <w:pPr>
        <w:pStyle w:val="s10"/>
        <w:spacing w:before="0" w:beforeAutospacing="off" w:after="0" w:afterAutospacing="off" w:line="264" w:lineRule="auto"/>
        <w:jc w:val="both"/>
        <w:rPr>
          <w:rFonts w:ascii="Arial" w:hAnsi="Arial" w:cs="Arial"/>
        </w:rPr>
      </w:pPr>
      <w:r w:rsidR="004F569A">
        <w:rPr>
          <w:rFonts w:ascii="Arial" w:hAnsi="Arial" w:cs="Arial"/>
        </w:rPr>
        <w:t>Der w</w:t>
      </w:r>
      <w:r w:rsidR="00894D1F">
        <w:rPr>
          <w:rFonts w:ascii="Arial" w:hAnsi="Arial" w:cs="Arial"/>
        </w:rPr>
        <w:t>interlich-zauberhafte Rundweg</w:t>
      </w:r>
      <w:r w:rsidR="00485CC9">
        <w:rPr>
          <w:rFonts w:ascii="Arial" w:hAnsi="Arial" w:cs="Arial"/>
        </w:rPr>
        <w:t xml:space="preserve"> </w:t>
      </w:r>
      <w:r w:rsidR="00B749E8">
        <w:rPr>
          <w:rFonts w:ascii="Arial" w:hAnsi="Arial" w:cs="Arial"/>
        </w:rPr>
        <w:t xml:space="preserve">auf dem </w:t>
      </w:r>
      <w:r w:rsidRPr="00D12CD2" w:rsidR="00B749E8">
        <w:rPr>
          <w:rFonts w:ascii="Arial" w:hAnsi="Arial" w:cs="Arial"/>
        </w:rPr>
        <w:t>beeindruckenden Gelände</w:t>
      </w:r>
      <w:r w:rsidRPr="00D12CD2" w:rsidR="00485CC9">
        <w:rPr>
          <w:rFonts w:ascii="Arial" w:hAnsi="Arial" w:cs="Arial"/>
        </w:rPr>
        <w:t xml:space="preserve"> des Deutsche Bank</w:t>
      </w:r>
      <w:r w:rsidR="00485CC9">
        <w:rPr>
          <w:rFonts w:ascii="Roboto" w:hAnsi="Roboto"/>
          <w:color w:val="444444"/>
          <w:shd w:val="clear" w:color="auto" w:fill="FFFFFF"/>
        </w:rPr>
        <w:t xml:space="preserve"> </w:t>
      </w:r>
      <w:r w:rsidRPr="00D12CD2" w:rsidR="00485CC9">
        <w:rPr>
          <w:rFonts w:ascii="Arial" w:hAnsi="Arial" w:cs="Arial"/>
        </w:rPr>
        <w:t>Parks</w:t>
      </w:r>
      <w:r w:rsidR="00894D1F">
        <w:rPr>
          <w:rFonts w:ascii="Arial" w:hAnsi="Arial" w:cs="Arial"/>
        </w:rPr>
        <w:t xml:space="preserve"> </w:t>
      </w:r>
      <w:r w:rsidR="00485CC9">
        <w:rPr>
          <w:rFonts w:ascii="Arial" w:hAnsi="Arial" w:cs="Arial"/>
        </w:rPr>
        <w:t xml:space="preserve">begeistert </w:t>
      </w:r>
      <w:r w:rsidR="00FA3C0E">
        <w:rPr>
          <w:rFonts w:ascii="Arial" w:hAnsi="Arial" w:cs="Arial"/>
        </w:rPr>
        <w:t>mit seinen zahlreichen Lichtinstallationen und musikalischen Untermalung</w:t>
      </w:r>
      <w:r w:rsidRPr="001E649A" w:rsidR="001E649A">
        <w:rPr>
          <w:rFonts w:ascii="Arial" w:hAnsi="Arial" w:cs="Arial"/>
        </w:rPr>
        <w:t xml:space="preserve"> </w:t>
      </w:r>
      <w:r w:rsidR="001E649A">
        <w:rPr>
          <w:rFonts w:ascii="Arial" w:hAnsi="Arial" w:cs="Arial"/>
        </w:rPr>
        <w:t xml:space="preserve">jung </w:t>
      </w:r>
      <w:r w:rsidR="00FA3C0E">
        <w:rPr>
          <w:rFonts w:ascii="Arial" w:hAnsi="Arial" w:cs="Arial"/>
        </w:rPr>
        <w:t xml:space="preserve">wie alt. </w:t>
      </w:r>
      <w:r w:rsidR="0087647B">
        <w:rPr>
          <w:rFonts w:ascii="Arial" w:hAnsi="Arial" w:cs="Arial"/>
        </w:rPr>
        <w:t xml:space="preserve">Auf Grund der hohen </w:t>
      </w:r>
      <w:r w:rsidR="0087647B">
        <w:rPr>
          <w:rFonts w:ascii="Arial" w:hAnsi="Arial" w:cs="Arial"/>
        </w:rPr>
        <w:t>Nachfrage</w:t>
      </w:r>
      <w:r w:rsidR="691A41C6">
        <w:rPr>
          <w:rFonts w:ascii="Arial" w:hAnsi="Arial" w:cs="Arial"/>
        </w:rPr>
        <w:t xml:space="preserve"> </w:t>
      </w:r>
      <w:r w:rsidR="0087647B">
        <w:rPr>
          <w:rFonts w:ascii="Arial" w:hAnsi="Arial" w:cs="Arial"/>
        </w:rPr>
        <w:t>und</w:t>
      </w:r>
      <w:r w:rsidR="0087647B">
        <w:rPr>
          <w:rFonts w:ascii="Arial" w:hAnsi="Arial" w:cs="Arial"/>
        </w:rPr>
        <w:t xml:space="preserve"> u</w:t>
      </w:r>
      <w:r w:rsidR="002C6CBF">
        <w:rPr>
          <w:rFonts w:ascii="Arial" w:hAnsi="Arial" w:cs="Arial"/>
        </w:rPr>
        <w:t xml:space="preserve">m vor allem Familien mit Kleinkindern </w:t>
      </w:r>
      <w:r w:rsidR="00D560E5">
        <w:rPr>
          <w:rFonts w:ascii="Arial" w:hAnsi="Arial" w:cs="Arial"/>
        </w:rPr>
        <w:t xml:space="preserve">einen </w:t>
      </w:r>
      <w:r w:rsidR="00930037">
        <w:rPr>
          <w:rFonts w:ascii="Arial" w:hAnsi="Arial" w:cs="Arial"/>
        </w:rPr>
        <w:t xml:space="preserve">entspannten </w:t>
      </w:r>
      <w:r w:rsidR="00D560E5">
        <w:rPr>
          <w:rFonts w:ascii="Arial" w:hAnsi="Arial" w:cs="Arial"/>
        </w:rPr>
        <w:t xml:space="preserve">Besuch im Christmas Garden Frankfurt zu ermöglichen, </w:t>
      </w:r>
      <w:r w:rsidR="0071671C">
        <w:rPr>
          <w:rFonts w:ascii="Arial" w:hAnsi="Arial" w:cs="Arial"/>
        </w:rPr>
        <w:t xml:space="preserve">öffnet der Deutsche Bank Park </w:t>
      </w:r>
      <w:r w:rsidR="00B7332D">
        <w:rPr>
          <w:rFonts w:ascii="Arial" w:hAnsi="Arial" w:cs="Arial"/>
        </w:rPr>
        <w:t>seine Pforten</w:t>
      </w:r>
      <w:r w:rsidR="00B7332D">
        <w:rPr>
          <w:rFonts w:ascii="Arial" w:hAnsi="Arial" w:cs="Arial"/>
        </w:rPr>
        <w:t xml:space="preserve"> </w:t>
      </w:r>
      <w:r w:rsidR="00B12E59">
        <w:rPr>
          <w:rFonts w:ascii="Arial" w:hAnsi="Arial" w:cs="Arial"/>
        </w:rPr>
        <w:t xml:space="preserve">nun </w:t>
      </w:r>
      <w:r w:rsidR="0071671C">
        <w:rPr>
          <w:rFonts w:ascii="Arial" w:hAnsi="Arial" w:cs="Arial"/>
        </w:rPr>
        <w:t xml:space="preserve">freitags bis sonntags </w:t>
      </w:r>
      <w:r w:rsidR="00ED3B77">
        <w:rPr>
          <w:rFonts w:ascii="Arial" w:hAnsi="Arial" w:cs="Arial"/>
        </w:rPr>
        <w:t xml:space="preserve">und in den </w:t>
      </w:r>
      <w:r w:rsidR="00612A43">
        <w:rPr>
          <w:rFonts w:ascii="Arial" w:hAnsi="Arial" w:cs="Arial"/>
        </w:rPr>
        <w:t xml:space="preserve">Winterferien </w:t>
      </w:r>
      <w:r w:rsidR="00821E78">
        <w:rPr>
          <w:rFonts w:ascii="Arial" w:hAnsi="Arial" w:cs="Arial"/>
        </w:rPr>
        <w:t xml:space="preserve">schon um </w:t>
      </w:r>
      <w:r w:rsidR="0071671C">
        <w:rPr>
          <w:rFonts w:ascii="Arial" w:hAnsi="Arial" w:cs="Arial"/>
        </w:rPr>
        <w:t>16.</w:t>
      </w:r>
      <w:r w:rsidR="00472BF9">
        <w:rPr>
          <w:rFonts w:ascii="Arial" w:hAnsi="Arial" w:cs="Arial"/>
        </w:rPr>
        <w:t>30 Uhr.</w:t>
      </w:r>
      <w:r w:rsidR="00BF5902">
        <w:rPr>
          <w:rFonts w:ascii="Arial" w:hAnsi="Arial" w:cs="Arial"/>
        </w:rPr>
        <w:t xml:space="preserve"> </w:t>
      </w:r>
    </w:p>
    <w:p w:rsidR="00472BF9" w:rsidP="00003FCB" w:rsidRDefault="00472BF9" w14:paraId="079B452F" w14:textId="77777777">
      <w:pPr>
        <w:pStyle w:val="s10"/>
        <w:spacing w:before="0" w:beforeAutospacing="0" w:after="0" w:afterAutospacing="0" w:line="264" w:lineRule="auto"/>
        <w:jc w:val="both"/>
        <w:rPr>
          <w:rFonts w:ascii="Arial" w:hAnsi="Arial" w:cs="Arial"/>
        </w:rPr>
      </w:pPr>
    </w:p>
    <w:p w:rsidR="009A1024" w:rsidP="00003FCB" w:rsidRDefault="004952D6" w14:paraId="0B582F12" w14:textId="5CC5C731">
      <w:pPr>
        <w:pStyle w:val="s10"/>
        <w:spacing w:before="0" w:beforeAutospacing="0" w:after="0" w:afterAutospacing="0" w:line="264" w:lineRule="auto"/>
        <w:jc w:val="both"/>
        <w:rPr>
          <w:rFonts w:ascii="Arial" w:hAnsi="Arial" w:cs="Arial"/>
        </w:rPr>
      </w:pPr>
      <w:r w:rsidRPr="00B82210">
        <w:rPr>
          <w:rFonts w:ascii="Arial" w:hAnsi="Arial" w:cs="Arial"/>
        </w:rPr>
        <w:t>Mit personalisiertem Ticketing, reduzierten Kapazitäten, Einbahnstraßen</w:t>
      </w:r>
      <w:r w:rsidR="009F4769">
        <w:rPr>
          <w:rFonts w:ascii="Arial" w:hAnsi="Arial" w:cs="Arial"/>
        </w:rPr>
        <w:t>-V</w:t>
      </w:r>
      <w:r w:rsidRPr="00B82210">
        <w:rPr>
          <w:rFonts w:ascii="Arial" w:hAnsi="Arial" w:cs="Arial"/>
        </w:rPr>
        <w:t xml:space="preserve">erfahren auf den kreativ gestalteten Rundwegen und einem </w:t>
      </w:r>
      <w:r w:rsidR="003F6067">
        <w:rPr>
          <w:rFonts w:ascii="Arial" w:hAnsi="Arial" w:cs="Arial"/>
        </w:rPr>
        <w:t>kontrol</w:t>
      </w:r>
      <w:r w:rsidR="009A1024">
        <w:rPr>
          <w:rFonts w:ascii="Arial" w:hAnsi="Arial" w:cs="Arial"/>
        </w:rPr>
        <w:t xml:space="preserve">lierten </w:t>
      </w:r>
      <w:r w:rsidRPr="00B82210">
        <w:rPr>
          <w:rFonts w:ascii="Arial" w:hAnsi="Arial" w:cs="Arial"/>
        </w:rPr>
        <w:t xml:space="preserve">Einlass in 30-minütigem Takt </w:t>
      </w:r>
      <w:r w:rsidR="005B58CC">
        <w:rPr>
          <w:rFonts w:ascii="Arial" w:hAnsi="Arial" w:cs="Arial"/>
        </w:rPr>
        <w:t>bietet der</w:t>
      </w:r>
      <w:r w:rsidRPr="00B82210">
        <w:rPr>
          <w:rFonts w:ascii="Arial" w:hAnsi="Arial" w:cs="Arial"/>
        </w:rPr>
        <w:t xml:space="preserve"> </w:t>
      </w:r>
      <w:r w:rsidRPr="009F4769">
        <w:rPr>
          <w:rFonts w:ascii="Arial" w:hAnsi="Arial" w:cs="Arial"/>
          <w:i/>
          <w:iCs/>
        </w:rPr>
        <w:t xml:space="preserve">Christmas Garden </w:t>
      </w:r>
      <w:r w:rsidRPr="009F4769" w:rsidR="0040326F">
        <w:rPr>
          <w:rFonts w:ascii="Arial" w:hAnsi="Arial" w:cs="Arial"/>
          <w:i/>
          <w:iCs/>
        </w:rPr>
        <w:t>Frankfurt</w:t>
      </w:r>
      <w:r w:rsidR="0040326F">
        <w:rPr>
          <w:rFonts w:ascii="Arial" w:hAnsi="Arial" w:cs="Arial"/>
        </w:rPr>
        <w:t xml:space="preserve"> </w:t>
      </w:r>
      <w:r w:rsidR="00AD4820">
        <w:rPr>
          <w:rFonts w:ascii="Arial" w:hAnsi="Arial" w:cs="Arial"/>
        </w:rPr>
        <w:t xml:space="preserve">auf dem </w:t>
      </w:r>
      <w:r w:rsidRPr="00B82210" w:rsidR="00AD4820">
        <w:rPr>
          <w:rFonts w:ascii="Arial" w:hAnsi="Arial" w:cs="Arial"/>
        </w:rPr>
        <w:t>weitläufigen Gelände</w:t>
      </w:r>
      <w:r w:rsidR="00AD4820">
        <w:rPr>
          <w:rFonts w:ascii="Arial" w:hAnsi="Arial" w:cs="Arial"/>
        </w:rPr>
        <w:t xml:space="preserve"> des Deutsche Bank Parks </w:t>
      </w:r>
      <w:r w:rsidR="00E30DA8">
        <w:rPr>
          <w:rFonts w:ascii="Arial" w:hAnsi="Arial" w:cs="Arial"/>
        </w:rPr>
        <w:t>eine</w:t>
      </w:r>
      <w:r w:rsidR="0040326F">
        <w:rPr>
          <w:rFonts w:ascii="Arial" w:hAnsi="Arial" w:cs="Arial"/>
        </w:rPr>
        <w:t xml:space="preserve"> </w:t>
      </w:r>
      <w:r w:rsidRPr="00B82210">
        <w:rPr>
          <w:rFonts w:ascii="Arial" w:hAnsi="Arial" w:cs="Arial"/>
        </w:rPr>
        <w:t>sichere</w:t>
      </w:r>
      <w:r w:rsidR="00E30DA8">
        <w:rPr>
          <w:rFonts w:ascii="Arial" w:hAnsi="Arial" w:cs="Arial"/>
        </w:rPr>
        <w:t xml:space="preserve"> </w:t>
      </w:r>
      <w:r w:rsidR="005B58CC">
        <w:rPr>
          <w:rFonts w:ascii="Arial" w:hAnsi="Arial" w:cs="Arial"/>
        </w:rPr>
        <w:t xml:space="preserve">und </w:t>
      </w:r>
      <w:r w:rsidRPr="005B58CC" w:rsidR="005B58CC">
        <w:rPr>
          <w:rFonts w:ascii="Arial" w:hAnsi="Arial" w:cs="Arial"/>
        </w:rPr>
        <w:t>entschleunigte Auszeit vom Trubel und lenkt den Blick auf die besinnlichen Aspekte der schönsten Zeit des Jahres.</w:t>
      </w:r>
    </w:p>
    <w:p w:rsidR="003A6204" w:rsidP="00003FCB" w:rsidRDefault="003A6204" w14:paraId="16F8E5FF" w14:textId="77777777">
      <w:pPr>
        <w:pStyle w:val="s10"/>
        <w:spacing w:before="0" w:beforeAutospacing="0" w:after="0" w:afterAutospacing="0" w:line="264" w:lineRule="auto"/>
        <w:jc w:val="both"/>
        <w:rPr>
          <w:rFonts w:ascii="Arial" w:hAnsi="Arial" w:cs="Arial"/>
        </w:rPr>
      </w:pPr>
    </w:p>
    <w:p w:rsidRPr="007862AF" w:rsidR="007F18E2" w:rsidP="007F18E2" w:rsidRDefault="00B70E4E" w14:paraId="498E7A79" w14:textId="788B83AE">
      <w:pPr>
        <w:pStyle w:val="s10"/>
        <w:spacing w:before="0" w:beforeAutospacing="0" w:after="0" w:afterAutospacing="0" w:line="264" w:lineRule="auto"/>
        <w:jc w:val="both"/>
        <w:rPr>
          <w:rFonts w:ascii="Arial" w:hAnsi="Arial" w:cs="Arial"/>
          <w:color w:val="FF0000"/>
        </w:rPr>
      </w:pPr>
      <w:r w:rsidRPr="00B70E4E">
        <w:rPr>
          <w:rFonts w:ascii="Arial" w:hAnsi="Arial" w:cs="Arial"/>
        </w:rPr>
        <w:t>Für einen</w:t>
      </w:r>
      <w:r w:rsidR="00F80256">
        <w:rPr>
          <w:rFonts w:ascii="Arial" w:hAnsi="Arial" w:cs="Arial"/>
        </w:rPr>
        <w:t xml:space="preserve"> zuverlässigen</w:t>
      </w:r>
      <w:r w:rsidRPr="00B70E4E">
        <w:rPr>
          <w:rFonts w:ascii="Arial" w:hAnsi="Arial" w:cs="Arial"/>
        </w:rPr>
        <w:t xml:space="preserve"> Betrieb für alle Beteiligten gelten zudem die</w:t>
      </w:r>
      <w:r w:rsidR="001D0AE8">
        <w:rPr>
          <w:rFonts w:ascii="Arial" w:hAnsi="Arial" w:cs="Arial"/>
        </w:rPr>
        <w:t xml:space="preserve"> </w:t>
      </w:r>
      <w:r w:rsidR="008A6E4A">
        <w:rPr>
          <w:rFonts w:ascii="Arial" w:hAnsi="Arial" w:cs="Arial"/>
        </w:rPr>
        <w:t>e</w:t>
      </w:r>
      <w:r w:rsidR="004F413F">
        <w:rPr>
          <w:rFonts w:ascii="Arial" w:hAnsi="Arial" w:cs="Arial"/>
        </w:rPr>
        <w:t>ingeführten</w:t>
      </w:r>
      <w:r w:rsidR="008A6E4A">
        <w:rPr>
          <w:rFonts w:ascii="Arial" w:hAnsi="Arial" w:cs="Arial"/>
        </w:rPr>
        <w:t xml:space="preserve"> </w:t>
      </w:r>
      <w:r w:rsidRPr="00B70E4E">
        <w:rPr>
          <w:rFonts w:ascii="Arial" w:hAnsi="Arial" w:cs="Arial"/>
        </w:rPr>
        <w:t xml:space="preserve">Vorkehrungen auf dem </w:t>
      </w:r>
      <w:r w:rsidR="009D1901">
        <w:rPr>
          <w:rFonts w:ascii="Arial" w:hAnsi="Arial" w:cs="Arial"/>
        </w:rPr>
        <w:t>Areal</w:t>
      </w:r>
      <w:r w:rsidRPr="00B70E4E">
        <w:rPr>
          <w:rFonts w:ascii="Arial" w:hAnsi="Arial" w:cs="Arial"/>
        </w:rPr>
        <w:t xml:space="preserve"> </w:t>
      </w:r>
      <w:r w:rsidR="00B16B21">
        <w:rPr>
          <w:rFonts w:ascii="Arial" w:hAnsi="Arial" w:cs="Arial"/>
        </w:rPr>
        <w:t>des Deutsche Bank Parks</w:t>
      </w:r>
      <w:r w:rsidRPr="00B70E4E">
        <w:rPr>
          <w:rFonts w:ascii="Arial" w:hAnsi="Arial" w:cs="Arial"/>
        </w:rPr>
        <w:t xml:space="preserve"> </w:t>
      </w:r>
      <w:r w:rsidR="00B16B21">
        <w:rPr>
          <w:rFonts w:ascii="Arial" w:hAnsi="Arial" w:cs="Arial"/>
        </w:rPr>
        <w:t>und de</w:t>
      </w:r>
      <w:r w:rsidR="0078263E">
        <w:rPr>
          <w:rFonts w:ascii="Arial" w:hAnsi="Arial" w:cs="Arial"/>
        </w:rPr>
        <w:t>s</w:t>
      </w:r>
      <w:r w:rsidR="00B16B21">
        <w:rPr>
          <w:rFonts w:ascii="Arial" w:hAnsi="Arial" w:cs="Arial"/>
        </w:rPr>
        <w:t xml:space="preserve"> Stadionbad</w:t>
      </w:r>
      <w:r w:rsidR="0078263E">
        <w:rPr>
          <w:rFonts w:ascii="Arial" w:hAnsi="Arial" w:cs="Arial"/>
        </w:rPr>
        <w:t>es</w:t>
      </w:r>
      <w:r w:rsidR="00B16B21">
        <w:rPr>
          <w:rFonts w:ascii="Arial" w:hAnsi="Arial" w:cs="Arial"/>
        </w:rPr>
        <w:t xml:space="preserve"> </w:t>
      </w:r>
      <w:r w:rsidRPr="00B70E4E">
        <w:rPr>
          <w:rFonts w:ascii="Arial" w:hAnsi="Arial" w:cs="Arial"/>
        </w:rPr>
        <w:t xml:space="preserve">weiter: </w:t>
      </w:r>
      <w:r w:rsidR="006D4B96">
        <w:rPr>
          <w:rFonts w:ascii="Arial" w:hAnsi="Arial" w:cs="Arial"/>
        </w:rPr>
        <w:t>Fü</w:t>
      </w:r>
      <w:r w:rsidR="007F18E2">
        <w:rPr>
          <w:rFonts w:ascii="Arial" w:hAnsi="Arial" w:cs="Arial"/>
        </w:rPr>
        <w:t xml:space="preserve">r </w:t>
      </w:r>
      <w:r w:rsidR="006D4B96">
        <w:rPr>
          <w:rFonts w:ascii="Arial" w:hAnsi="Arial" w:cs="Arial"/>
        </w:rPr>
        <w:t>alle Besucher*innen ab 18 Jahren gilt die 2G-Regelung</w:t>
      </w:r>
      <w:r w:rsidR="00A77A0A">
        <w:rPr>
          <w:rFonts w:ascii="Arial" w:hAnsi="Arial" w:cs="Arial"/>
        </w:rPr>
        <w:t>.</w:t>
      </w:r>
      <w:r w:rsidR="007F18E2">
        <w:rPr>
          <w:rFonts w:ascii="Arial" w:hAnsi="Arial" w:cs="Arial"/>
        </w:rPr>
        <w:t xml:space="preserve"> </w:t>
      </w:r>
      <w:r w:rsidRPr="003A6204" w:rsidR="007F18E2">
        <w:rPr>
          <w:rFonts w:ascii="Arial" w:hAnsi="Arial" w:cs="Arial"/>
        </w:rPr>
        <w:t>Für</w:t>
      </w:r>
      <w:r w:rsidRPr="003A6204" w:rsidR="007F18E2">
        <w:rPr>
          <w:rFonts w:ascii="Arial" w:hAnsi="Arial" w:cs="Arial"/>
        </w:rPr>
        <w:t xml:space="preserve"> hessische Schüler</w:t>
      </w:r>
      <w:r w:rsidRPr="003A6204" w:rsidR="007F18E2">
        <w:rPr>
          <w:rFonts w:ascii="Arial" w:hAnsi="Arial" w:cs="Arial"/>
        </w:rPr>
        <w:t>*</w:t>
      </w:r>
      <w:r w:rsidRPr="003A6204" w:rsidR="007F18E2">
        <w:rPr>
          <w:rFonts w:ascii="Arial" w:hAnsi="Arial" w:cs="Arial"/>
        </w:rPr>
        <w:t>innen dient das Testheft aus den Schulen</w:t>
      </w:r>
      <w:r w:rsidRPr="003A6204" w:rsidR="007F18E2">
        <w:rPr>
          <w:rFonts w:ascii="Arial" w:hAnsi="Arial" w:cs="Arial"/>
        </w:rPr>
        <w:t xml:space="preserve"> als Negativnachweis</w:t>
      </w:r>
      <w:r w:rsidRPr="003A6204" w:rsidR="007F18E2">
        <w:rPr>
          <w:rFonts w:ascii="Arial" w:hAnsi="Arial" w:cs="Arial"/>
        </w:rPr>
        <w:t>. Bei Schüler</w:t>
      </w:r>
      <w:r w:rsidRPr="003A6204" w:rsidR="007F18E2">
        <w:rPr>
          <w:rFonts w:ascii="Arial" w:hAnsi="Arial" w:cs="Arial"/>
        </w:rPr>
        <w:t>*</w:t>
      </w:r>
      <w:r w:rsidRPr="003A6204" w:rsidR="007F18E2">
        <w:rPr>
          <w:rFonts w:ascii="Arial" w:hAnsi="Arial" w:cs="Arial"/>
        </w:rPr>
        <w:t>innen aus Bundesländern, in denen kein entsprechendes Testheft existiert, reicht der Schüler</w:t>
      </w:r>
      <w:r w:rsidRPr="003A6204" w:rsidR="008312A9">
        <w:rPr>
          <w:rFonts w:ascii="Arial" w:hAnsi="Arial" w:cs="Arial"/>
        </w:rPr>
        <w:t>*</w:t>
      </w:r>
      <w:r w:rsidRPr="003A6204" w:rsidR="007F18E2">
        <w:rPr>
          <w:rFonts w:ascii="Arial" w:hAnsi="Arial" w:cs="Arial"/>
        </w:rPr>
        <w:t>innenausweis</w:t>
      </w:r>
      <w:r w:rsidRPr="003A6204" w:rsidR="008312A9">
        <w:rPr>
          <w:rFonts w:ascii="Arial" w:hAnsi="Arial" w:cs="Arial"/>
        </w:rPr>
        <w:t>.</w:t>
      </w:r>
    </w:p>
    <w:p w:rsidR="003A6204" w:rsidP="003A6204" w:rsidRDefault="00B70E4E" w14:paraId="488D55FB" w14:textId="630D77A8">
      <w:pPr>
        <w:pStyle w:val="s10"/>
        <w:spacing w:after="0" w:afterAutospacing="0" w:line="264" w:lineRule="auto"/>
        <w:jc w:val="both"/>
        <w:rPr>
          <w:rFonts w:ascii="Arial" w:hAnsi="Arial" w:cs="Arial"/>
        </w:rPr>
      </w:pPr>
      <w:r w:rsidRPr="00B70E4E">
        <w:rPr>
          <w:rFonts w:ascii="Arial" w:hAnsi="Arial" w:cs="Arial"/>
        </w:rPr>
        <w:t xml:space="preserve">Eine Maske muss überall dort getragen werden, wo nicht genügend Abstand </w:t>
      </w:r>
      <w:r w:rsidR="0042570E">
        <w:rPr>
          <w:rFonts w:ascii="Arial" w:hAnsi="Arial" w:cs="Arial"/>
        </w:rPr>
        <w:t>e</w:t>
      </w:r>
      <w:r w:rsidRPr="00B70E4E">
        <w:rPr>
          <w:rFonts w:ascii="Arial" w:hAnsi="Arial" w:cs="Arial"/>
        </w:rPr>
        <w:t>ingehalten werden kann</w:t>
      </w:r>
      <w:r w:rsidR="00A77A0A">
        <w:rPr>
          <w:rFonts w:ascii="Arial" w:hAnsi="Arial" w:cs="Arial"/>
        </w:rPr>
        <w:t xml:space="preserve"> sowie Innenräumen.</w:t>
      </w:r>
      <w:r w:rsidRPr="00B70E4E">
        <w:rPr>
          <w:rFonts w:ascii="Arial" w:hAnsi="Arial" w:cs="Arial"/>
        </w:rPr>
        <w:t xml:space="preserve"> Dies gilt vor allem für den Ein- und Ausgangsbereich. Die Maskenpflicht wird durch ausreichende Kennzeichnung vor Ort angezeigt. Bei der Mund-Nase</w:t>
      </w:r>
      <w:r w:rsidR="0042570E">
        <w:rPr>
          <w:rFonts w:ascii="Arial" w:hAnsi="Arial" w:cs="Arial"/>
        </w:rPr>
        <w:t>-</w:t>
      </w:r>
      <w:r w:rsidRPr="00B70E4E">
        <w:rPr>
          <w:rFonts w:ascii="Arial" w:hAnsi="Arial" w:cs="Arial"/>
        </w:rPr>
        <w:t xml:space="preserve">Bedeckung sind Masken nach medizinischem Standard oder der FFP2-Norm vorgeschrieben. </w:t>
      </w:r>
      <w:r w:rsidR="005B58CC">
        <w:rPr>
          <w:rFonts w:ascii="Arial" w:hAnsi="Arial" w:cs="Arial"/>
        </w:rPr>
        <w:br/>
      </w:r>
    </w:p>
    <w:p w:rsidR="00B70E4E" w:rsidP="00003FCB" w:rsidRDefault="00B70E4E" w14:paraId="63383827" w14:textId="7F21A394">
      <w:pPr>
        <w:pStyle w:val="s10"/>
        <w:spacing w:before="0" w:beforeAutospacing="0" w:after="0" w:afterAutospacing="0" w:line="264" w:lineRule="auto"/>
        <w:jc w:val="both"/>
        <w:rPr>
          <w:rFonts w:ascii="Arial" w:hAnsi="Arial" w:cs="Arial"/>
        </w:rPr>
      </w:pPr>
      <w:r w:rsidRPr="00B70E4E">
        <w:rPr>
          <w:rFonts w:ascii="Arial" w:hAnsi="Arial" w:cs="Arial"/>
        </w:rPr>
        <w:t xml:space="preserve">Kinder unter sechs Jahren sind </w:t>
      </w:r>
      <w:r w:rsidR="007F18E2">
        <w:rPr>
          <w:rFonts w:ascii="Arial" w:hAnsi="Arial" w:cs="Arial"/>
        </w:rPr>
        <w:t xml:space="preserve">von der Maskenpflicht </w:t>
      </w:r>
      <w:r w:rsidRPr="00B70E4E">
        <w:rPr>
          <w:rFonts w:ascii="Arial" w:hAnsi="Arial" w:cs="Arial"/>
        </w:rPr>
        <w:t>ausgenommen.</w:t>
      </w:r>
      <w:r w:rsidR="00147173">
        <w:rPr>
          <w:rFonts w:ascii="Arial" w:hAnsi="Arial" w:cs="Arial"/>
        </w:rPr>
        <w:t xml:space="preserve"> </w:t>
      </w:r>
      <w:r w:rsidRPr="00147173" w:rsidR="00147173">
        <w:rPr>
          <w:rFonts w:ascii="Arial" w:hAnsi="Arial" w:cs="Arial"/>
        </w:rPr>
        <w:t>Ebenso Personen, die auf Grund einer Behinderung oder aus gesundheitlichen Gründen keine Mund-Nasen-Bedeckung tragen können (ärztliche Bescheinigung als Nachweis muss mitgeführt werden).</w:t>
      </w:r>
    </w:p>
    <w:p w:rsidR="00C94AD2" w:rsidP="00003FCB" w:rsidRDefault="00C94AD2" w14:paraId="796EC97E" w14:textId="77777777">
      <w:pPr>
        <w:pStyle w:val="s10"/>
        <w:spacing w:before="0" w:beforeAutospacing="0" w:after="0" w:afterAutospacing="0" w:line="264" w:lineRule="auto"/>
        <w:jc w:val="both"/>
        <w:rPr>
          <w:rFonts w:ascii="Arial" w:hAnsi="Arial" w:cs="Arial"/>
        </w:rPr>
      </w:pPr>
    </w:p>
    <w:p w:rsidR="003A6204" w:rsidP="00003FCB" w:rsidRDefault="003A6204" w14:paraId="1E132562" w14:textId="77777777">
      <w:pPr>
        <w:pStyle w:val="s10"/>
        <w:spacing w:before="0" w:beforeAutospacing="0" w:after="0" w:afterAutospacing="0" w:line="264" w:lineRule="auto"/>
        <w:jc w:val="both"/>
        <w:rPr>
          <w:rFonts w:ascii="Arial" w:hAnsi="Arial" w:cs="Arial"/>
        </w:rPr>
      </w:pPr>
    </w:p>
    <w:p w:rsidR="003A6204" w:rsidP="00003FCB" w:rsidRDefault="003A6204" w14:paraId="5FC2ECCA" w14:textId="77777777">
      <w:pPr>
        <w:pStyle w:val="s10"/>
        <w:spacing w:before="0" w:beforeAutospacing="0" w:after="0" w:afterAutospacing="0" w:line="264" w:lineRule="auto"/>
        <w:jc w:val="both"/>
        <w:rPr>
          <w:rFonts w:ascii="Arial" w:hAnsi="Arial" w:cs="Arial"/>
        </w:rPr>
      </w:pPr>
    </w:p>
    <w:p w:rsidR="003A6204" w:rsidP="00003FCB" w:rsidRDefault="003A6204" w14:paraId="0DE5BCC5" w14:textId="77777777">
      <w:pPr>
        <w:pStyle w:val="s10"/>
        <w:spacing w:before="0" w:beforeAutospacing="0" w:after="0" w:afterAutospacing="0" w:line="264" w:lineRule="auto"/>
        <w:jc w:val="both"/>
        <w:rPr>
          <w:rFonts w:ascii="Arial" w:hAnsi="Arial" w:cs="Arial"/>
        </w:rPr>
      </w:pPr>
    </w:p>
    <w:p w:rsidR="003A6204" w:rsidP="00003FCB" w:rsidRDefault="003A6204" w14:paraId="062A72A1" w14:textId="77777777">
      <w:pPr>
        <w:pStyle w:val="s10"/>
        <w:spacing w:before="0" w:beforeAutospacing="0" w:after="0" w:afterAutospacing="0" w:line="264" w:lineRule="auto"/>
        <w:jc w:val="both"/>
        <w:rPr>
          <w:rFonts w:ascii="Arial" w:hAnsi="Arial" w:cs="Arial"/>
        </w:rPr>
      </w:pPr>
    </w:p>
    <w:p w:rsidR="003A6204" w:rsidP="00003FCB" w:rsidRDefault="003A6204" w14:paraId="2BE04D34" w14:textId="77777777">
      <w:pPr>
        <w:pStyle w:val="s10"/>
        <w:spacing w:before="0" w:beforeAutospacing="0" w:after="0" w:afterAutospacing="0" w:line="264" w:lineRule="auto"/>
        <w:jc w:val="both"/>
        <w:rPr>
          <w:rFonts w:ascii="Arial" w:hAnsi="Arial" w:cs="Arial"/>
        </w:rPr>
      </w:pPr>
    </w:p>
    <w:p w:rsidR="003A6204" w:rsidP="00003FCB" w:rsidRDefault="003A6204" w14:paraId="7F3E1464" w14:textId="77777777">
      <w:pPr>
        <w:pStyle w:val="s10"/>
        <w:spacing w:before="0" w:beforeAutospacing="0" w:after="0" w:afterAutospacing="0" w:line="264" w:lineRule="auto"/>
        <w:jc w:val="both"/>
        <w:rPr>
          <w:rFonts w:ascii="Arial" w:hAnsi="Arial" w:cs="Arial"/>
        </w:rPr>
      </w:pPr>
    </w:p>
    <w:p w:rsidR="003A6204" w:rsidP="00003FCB" w:rsidRDefault="003A6204" w14:paraId="40E5793B" w14:textId="77777777">
      <w:pPr>
        <w:pStyle w:val="s10"/>
        <w:spacing w:before="0" w:beforeAutospacing="0" w:after="0" w:afterAutospacing="0" w:line="264" w:lineRule="auto"/>
        <w:jc w:val="both"/>
        <w:rPr>
          <w:rFonts w:ascii="Arial" w:hAnsi="Arial" w:cs="Arial"/>
        </w:rPr>
      </w:pPr>
    </w:p>
    <w:p w:rsidR="00C47025" w:rsidP="00003FCB" w:rsidRDefault="000C57FB" w14:paraId="2514F8F9" w14:textId="0BA12A6E">
      <w:pPr>
        <w:pStyle w:val="s10"/>
        <w:spacing w:before="0" w:beforeAutospacing="0" w:after="0" w:afterAutospacing="0" w:line="264" w:lineRule="auto"/>
        <w:jc w:val="both"/>
        <w:rPr>
          <w:rFonts w:ascii="Arial" w:hAnsi="Arial" w:cs="Arial"/>
        </w:rPr>
      </w:pPr>
      <w:r w:rsidRPr="00B82210">
        <w:rPr>
          <w:rFonts w:ascii="Arial" w:hAnsi="Arial" w:cs="Arial"/>
        </w:rPr>
        <w:t xml:space="preserve">Aktuelle Informationen zu den Hygiene-Maßnahmen sind hier zu finden: </w:t>
      </w:r>
    </w:p>
    <w:p w:rsidRPr="00B82210" w:rsidR="000C57FB" w:rsidP="00003FCB" w:rsidRDefault="009C5C74" w14:paraId="3509EE06" w14:textId="35B3A530">
      <w:pPr>
        <w:spacing w:after="0" w:line="264" w:lineRule="auto"/>
        <w:jc w:val="both"/>
        <w:rPr>
          <w:rFonts w:ascii="Arial" w:hAnsi="Arial" w:cs="Arial"/>
          <w:bCs/>
        </w:rPr>
      </w:pPr>
      <w:hyperlink w:history="1" r:id="rId8">
        <w:r w:rsidRPr="00E4340E" w:rsidR="00C47025">
          <w:rPr>
            <w:rStyle w:val="Hyperlink"/>
            <w:rFonts w:ascii="Arial" w:hAnsi="Arial" w:cs="Arial"/>
          </w:rPr>
          <w:t>https://www.christmas-garden.de/hygienekonzept</w:t>
        </w:r>
      </w:hyperlink>
      <w:r w:rsidRPr="00B82210" w:rsidR="000C57FB">
        <w:rPr>
          <w:rFonts w:ascii="Arial" w:hAnsi="Arial" w:cs="Arial"/>
        </w:rPr>
        <w:t xml:space="preserve"> </w:t>
      </w:r>
    </w:p>
    <w:p w:rsidRPr="00B82210" w:rsidR="000C57FB" w:rsidP="00003FCB" w:rsidRDefault="000C57FB" w14:paraId="58FD277B" w14:textId="77777777">
      <w:pPr>
        <w:spacing w:after="0" w:line="264" w:lineRule="auto"/>
        <w:jc w:val="both"/>
        <w:rPr>
          <w:rFonts w:ascii="Arial" w:hAnsi="Arial" w:cs="Arial"/>
          <w:b/>
          <w:bCs/>
        </w:rPr>
      </w:pPr>
    </w:p>
    <w:p w:rsidR="00003FCB" w:rsidP="00003FCB" w:rsidRDefault="00A07ACB" w14:paraId="583DB2A6" w14:textId="77777777">
      <w:pPr>
        <w:pStyle w:val="s10"/>
        <w:spacing w:before="0" w:beforeAutospacing="0" w:after="0" w:afterAutospacing="0" w:line="264" w:lineRule="auto"/>
        <w:jc w:val="both"/>
        <w:rPr>
          <w:rFonts w:ascii="Arial" w:hAnsi="Arial" w:cs="Arial"/>
        </w:rPr>
      </w:pPr>
      <w:r w:rsidRPr="00B82210">
        <w:rPr>
          <w:rFonts w:ascii="Arial" w:hAnsi="Arial" w:cs="Arial"/>
        </w:rPr>
        <w:t xml:space="preserve">Es wird </w:t>
      </w:r>
      <w:r>
        <w:rPr>
          <w:rFonts w:ascii="Arial" w:hAnsi="Arial" w:cs="Arial"/>
        </w:rPr>
        <w:t xml:space="preserve">weiterhin </w:t>
      </w:r>
      <w:r w:rsidRPr="00B82210">
        <w:rPr>
          <w:rFonts w:ascii="Arial" w:hAnsi="Arial" w:cs="Arial"/>
        </w:rPr>
        <w:t xml:space="preserve">darum gebeten, vorab Tickets online zu kaufen, um einen kontaktlosen Einlass zu unterstützen. Die Veranstaltenden führen den </w:t>
      </w:r>
      <w:r w:rsidRPr="00B82210">
        <w:rPr>
          <w:rFonts w:ascii="Arial" w:hAnsi="Arial" w:cs="Arial"/>
          <w:i/>
          <w:iCs/>
        </w:rPr>
        <w:t>Christmas Garden</w:t>
      </w:r>
      <w:r w:rsidRPr="00B82210">
        <w:rPr>
          <w:rFonts w:ascii="Arial" w:hAnsi="Arial" w:cs="Arial"/>
        </w:rPr>
        <w:t xml:space="preserve"> sicher und verantwortungsvoll durch und bitten alle für die </w:t>
      </w:r>
      <w:r>
        <w:rPr>
          <w:rFonts w:ascii="Arial" w:hAnsi="Arial" w:cs="Arial"/>
        </w:rPr>
        <w:t xml:space="preserve">damit verbundenen </w:t>
      </w:r>
      <w:r w:rsidRPr="00B82210">
        <w:rPr>
          <w:rFonts w:ascii="Arial" w:hAnsi="Arial" w:cs="Arial"/>
        </w:rPr>
        <w:t>Umstände um Verständnis.</w:t>
      </w:r>
      <w:bookmarkStart w:name="_Hlk518574952" w:id="0"/>
      <w:r>
        <w:rPr>
          <w:rFonts w:ascii="Arial" w:hAnsi="Arial" w:cs="Arial"/>
        </w:rPr>
        <w:t xml:space="preserve"> </w:t>
      </w:r>
    </w:p>
    <w:p w:rsidR="00003FCB" w:rsidP="00003FCB" w:rsidRDefault="00003FCB" w14:paraId="3423D247" w14:textId="77777777">
      <w:pPr>
        <w:pStyle w:val="s10"/>
        <w:spacing w:before="0" w:beforeAutospacing="0" w:after="0" w:afterAutospacing="0" w:line="264" w:lineRule="auto"/>
        <w:jc w:val="both"/>
        <w:rPr>
          <w:rFonts w:ascii="Arial" w:hAnsi="Arial" w:cs="Arial"/>
        </w:rPr>
      </w:pPr>
    </w:p>
    <w:p w:rsidRPr="00C47025" w:rsidR="00A07ACB" w:rsidP="00003FCB" w:rsidRDefault="00A07ACB" w14:paraId="23E1B055" w14:textId="51FB6378">
      <w:pPr>
        <w:pStyle w:val="s10"/>
        <w:spacing w:before="0" w:beforeAutospacing="0" w:after="0" w:afterAutospacing="0" w:line="264" w:lineRule="auto"/>
        <w:jc w:val="both"/>
        <w:rPr>
          <w:rFonts w:ascii="Arial" w:hAnsi="Arial" w:cs="Arial"/>
        </w:rPr>
      </w:pPr>
      <w:r w:rsidRPr="00B82210">
        <w:rPr>
          <w:rFonts w:ascii="Arial" w:hAnsi="Arial" w:cs="Arial"/>
          <w:b/>
          <w:bCs/>
        </w:rPr>
        <w:t xml:space="preserve">Karten gibt es auf </w:t>
      </w:r>
      <w:hyperlink w:history="1" r:id="rId9">
        <w:r w:rsidRPr="00B82210">
          <w:rPr>
            <w:rStyle w:val="Hyperlink"/>
            <w:rFonts w:ascii="Arial" w:hAnsi="Arial" w:cs="Arial"/>
            <w:b/>
            <w:bCs/>
          </w:rPr>
          <w:t>www.christmas-garden.de</w:t>
        </w:r>
      </w:hyperlink>
      <w:r w:rsidRPr="00B82210">
        <w:rPr>
          <w:rFonts w:ascii="Arial" w:hAnsi="Arial" w:cs="Arial"/>
          <w:b/>
          <w:bCs/>
        </w:rPr>
        <w:t xml:space="preserve"> sowie auf </w:t>
      </w:r>
      <w:hyperlink w:history="1" r:id="rId10">
        <w:r w:rsidRPr="00B82210">
          <w:rPr>
            <w:rStyle w:val="Hyperlink"/>
            <w:rFonts w:ascii="Arial" w:hAnsi="Arial" w:cs="Arial"/>
            <w:b/>
            <w:bCs/>
          </w:rPr>
          <w:t>www.myticket.de</w:t>
        </w:r>
      </w:hyperlink>
      <w:bookmarkEnd w:id="0"/>
      <w:r w:rsidRPr="00B82210">
        <w:rPr>
          <w:rFonts w:ascii="Arial" w:hAnsi="Arial" w:cs="Arial"/>
        </w:rPr>
        <w:t>!</w:t>
      </w:r>
    </w:p>
    <w:p w:rsidR="00D963B1" w:rsidP="00D963B1" w:rsidRDefault="00D963B1" w14:paraId="06AEC9B0" w14:textId="77777777">
      <w:pPr>
        <w:pStyle w:val="s10"/>
        <w:spacing w:before="0" w:beforeAutospacing="0" w:after="0" w:afterAutospacing="0" w:line="276" w:lineRule="auto"/>
        <w:jc w:val="both"/>
        <w:rPr>
          <w:rFonts w:ascii="Arial" w:hAnsi="Arial" w:cs="Arial"/>
        </w:rPr>
      </w:pPr>
    </w:p>
    <w:p w:rsidRPr="00B82210" w:rsidR="000C57FB" w:rsidP="000C57FB" w:rsidRDefault="000C57FB" w14:paraId="02E08895" w14:textId="3822BA1A">
      <w:pPr>
        <w:spacing w:after="0"/>
        <w:jc w:val="both"/>
        <w:rPr>
          <w:rFonts w:ascii="Arial" w:hAnsi="Arial" w:cs="Arial"/>
          <w:b/>
        </w:rPr>
      </w:pPr>
      <w:r w:rsidRPr="00B82210">
        <w:rPr>
          <w:rFonts w:ascii="Arial" w:hAnsi="Arial" w:cs="Arial"/>
          <w:b/>
        </w:rPr>
        <w:t>Mit der Dämmerung beginnt die magische Reise…</w:t>
      </w:r>
    </w:p>
    <w:p w:rsidR="000C57FB" w:rsidP="000C57FB" w:rsidRDefault="000C57FB" w14:paraId="7AE46902" w14:textId="77777777">
      <w:pPr>
        <w:spacing w:after="0"/>
        <w:jc w:val="both"/>
        <w:rPr>
          <w:rFonts w:ascii="Arial" w:hAnsi="Arial" w:cs="Arial"/>
        </w:rPr>
      </w:pPr>
      <w:r w:rsidRPr="00B82210">
        <w:rPr>
          <w:rFonts w:ascii="Arial" w:hAnsi="Arial" w:cs="Arial"/>
        </w:rPr>
        <w:t xml:space="preserve">In der oft so hektischen Weihnachtszeit erleben die Gäste im </w:t>
      </w:r>
      <w:r w:rsidRPr="00B82210">
        <w:rPr>
          <w:rFonts w:ascii="Arial" w:hAnsi="Arial" w:cs="Arial"/>
          <w:i/>
        </w:rPr>
        <w:t>Christmas Garden</w:t>
      </w:r>
      <w:r w:rsidRPr="00B82210">
        <w:rPr>
          <w:rFonts w:ascii="Arial" w:hAnsi="Arial" w:cs="Arial"/>
        </w:rPr>
        <w:t xml:space="preserve"> fantasievoll beleuchtete Natur und Architektur, die zum Staunen und Verweilen einlädt. Hochwertige Lichtinstallationen werden in Kombination mit individuell komponierter Musik und traumhaften Klanglandschaften präsentiert. Auf einem rund 2 km langen Rundweg können Gäste einen wunderbaren und besinnlichen Abend erleben und gemeinsam den besinnlichen Charakter von Weihnachten wiederentdecken. Im Gegensatz zu überfüllten Weihnachtsmärkten lädt der </w:t>
      </w:r>
      <w:r w:rsidRPr="00B82210">
        <w:rPr>
          <w:rFonts w:ascii="Arial" w:hAnsi="Arial" w:cs="Arial"/>
          <w:i/>
        </w:rPr>
        <w:t>Christmas Garden</w:t>
      </w:r>
      <w:r w:rsidRPr="00B82210">
        <w:rPr>
          <w:rFonts w:ascii="Arial" w:hAnsi="Arial" w:cs="Arial"/>
        </w:rPr>
        <w:t xml:space="preserve"> dazu ein, in festlicher Idylle durchzuatmen und sich in aller Ruhe inspirieren zu lassen.</w:t>
      </w:r>
    </w:p>
    <w:p w:rsidR="000C57FB" w:rsidP="000C57FB" w:rsidRDefault="000C57FB" w14:paraId="20DC02A9" w14:textId="77777777">
      <w:pPr>
        <w:spacing w:after="0"/>
        <w:jc w:val="both"/>
        <w:rPr>
          <w:rFonts w:ascii="Arial" w:hAnsi="Arial" w:cs="Arial"/>
        </w:rPr>
      </w:pPr>
    </w:p>
    <w:p w:rsidRPr="0059045E" w:rsidR="00E86A64" w:rsidP="00E86A64" w:rsidRDefault="00E86A64" w14:paraId="0EC22E6D" w14:textId="77777777">
      <w:pPr>
        <w:ind w:right="-2"/>
        <w:jc w:val="both"/>
        <w:rPr>
          <w:rFonts w:ascii="Arial" w:hAnsi="Arial" w:cs="Arial"/>
          <w:b/>
          <w:sz w:val="21"/>
          <w:szCs w:val="21"/>
          <w:u w:val="single"/>
        </w:rPr>
      </w:pPr>
      <w:r w:rsidRPr="0059045E">
        <w:rPr>
          <w:rFonts w:ascii="Arial" w:hAnsi="Arial" w:cs="Arial"/>
          <w:b/>
          <w:sz w:val="21"/>
          <w:szCs w:val="21"/>
          <w:u w:val="single"/>
        </w:rPr>
        <w:t>Hintergrundinformationen</w:t>
      </w:r>
    </w:p>
    <w:p w:rsidR="00003FCB" w:rsidP="00DB442A" w:rsidRDefault="00DB442A" w14:paraId="5FF68EEA" w14:textId="719887DF">
      <w:pPr>
        <w:jc w:val="both"/>
        <w:rPr>
          <w:rFonts w:ascii="Arial" w:hAnsi="Arial" w:cs="Arial"/>
          <w:sz w:val="18"/>
          <w:szCs w:val="18"/>
        </w:rPr>
      </w:pPr>
      <w:r>
        <w:rPr>
          <w:rFonts w:ascii="Arial" w:hAnsi="Arial" w:cs="Arial"/>
          <w:sz w:val="18"/>
          <w:szCs w:val="18"/>
        </w:rPr>
        <w:t xml:space="preserve">2016 holte die </w:t>
      </w:r>
      <w:r>
        <w:rPr>
          <w:rFonts w:ascii="Arial" w:hAnsi="Arial" w:cs="Arial"/>
          <w:b/>
          <w:bCs/>
          <w:sz w:val="18"/>
          <w:szCs w:val="18"/>
        </w:rPr>
        <w:t>DEAG Deutsche Entertainment AG</w:t>
      </w:r>
      <w:r>
        <w:rPr>
          <w:rFonts w:ascii="Arial" w:hAnsi="Arial" w:cs="Arial"/>
          <w:sz w:val="18"/>
          <w:szCs w:val="18"/>
        </w:rPr>
        <w:t xml:space="preserve"> dieses Erfolgsmodell erstmals nach Deutschland in den Botanischen Garten Berlin. Wegen des überwältigenden Erfolgs kamen weitere Standorte in Schloss &amp; Park Pillnitz in Dresden (seit 2018), in der Wilhelma in Stuttgart (seit 2018), im Allwetterzoo Münster (seit 2019), im Botanischen Garten Madrid (2019), in Wollaton Hall in Nottingham (seit 2020) sowie in Berlin mit </w:t>
      </w:r>
      <w:r>
        <w:rPr>
          <w:rFonts w:ascii="Arial" w:hAnsi="Arial" w:cs="Arial"/>
          <w:i/>
          <w:iCs/>
          <w:sz w:val="18"/>
          <w:szCs w:val="18"/>
        </w:rPr>
        <w:t>Weihnachten im Tierpark</w:t>
      </w:r>
      <w:r>
        <w:rPr>
          <w:rFonts w:ascii="Arial" w:hAnsi="Arial" w:cs="Arial"/>
          <w:sz w:val="18"/>
          <w:szCs w:val="18"/>
        </w:rPr>
        <w:t xml:space="preserve"> (seit 2019) hinzu. In der Saison 2019/2020 strömten insgesamt rund 950.000 Besucher</w:t>
      </w:r>
      <w:r w:rsidR="00C50BF6">
        <w:rPr>
          <w:rFonts w:ascii="Arial" w:hAnsi="Arial" w:cs="Arial"/>
          <w:sz w:val="18"/>
          <w:szCs w:val="18"/>
        </w:rPr>
        <w:t>*innen</w:t>
      </w:r>
      <w:r>
        <w:rPr>
          <w:rFonts w:ascii="Arial" w:hAnsi="Arial" w:cs="Arial"/>
          <w:sz w:val="18"/>
          <w:szCs w:val="18"/>
        </w:rPr>
        <w:t xml:space="preserve"> zu diesem winterlich-romantischen Highlight, zu dem sich der </w:t>
      </w:r>
      <w:r>
        <w:rPr>
          <w:rFonts w:ascii="Arial" w:hAnsi="Arial" w:cs="Arial"/>
          <w:i/>
          <w:iCs/>
          <w:sz w:val="18"/>
          <w:szCs w:val="18"/>
        </w:rPr>
        <w:t>Christmas Garden</w:t>
      </w:r>
      <w:r>
        <w:rPr>
          <w:rFonts w:ascii="Arial" w:hAnsi="Arial" w:cs="Arial"/>
          <w:sz w:val="18"/>
          <w:szCs w:val="18"/>
        </w:rPr>
        <w:t xml:space="preserve"> innerhalb weniger Jahre entwickelt hat. In der diesjährigen Saison kommen insgesamt zehn weitere Standorte hinzu: So wird der </w:t>
      </w:r>
      <w:r>
        <w:rPr>
          <w:rFonts w:ascii="Arial" w:hAnsi="Arial" w:cs="Arial"/>
          <w:i/>
          <w:iCs/>
          <w:sz w:val="18"/>
          <w:szCs w:val="18"/>
        </w:rPr>
        <w:t>Christmas Garden</w:t>
      </w:r>
      <w:r>
        <w:rPr>
          <w:rFonts w:ascii="Arial" w:hAnsi="Arial" w:cs="Arial"/>
          <w:sz w:val="18"/>
          <w:szCs w:val="18"/>
        </w:rPr>
        <w:t xml:space="preserve"> auch im Kölner Zoo, </w:t>
      </w:r>
      <w:r w:rsidR="0033453F">
        <w:rPr>
          <w:rFonts w:ascii="Arial" w:hAnsi="Arial" w:cs="Arial"/>
          <w:sz w:val="18"/>
          <w:szCs w:val="18"/>
        </w:rPr>
        <w:t>auf</w:t>
      </w:r>
      <w:r>
        <w:rPr>
          <w:rFonts w:ascii="Arial" w:hAnsi="Arial" w:cs="Arial"/>
          <w:sz w:val="18"/>
          <w:szCs w:val="18"/>
        </w:rPr>
        <w:t xml:space="preserve"> der Festung Ehrenbreitstein in Koblenz, im Erlebnis-Zoo Hannover, im Deutsche Bank Park in Frankfurt am Main, auf der Insel Mainau sowie international in Recinte Modernista de Sant Pau in Barcelona, Parc de Saint-Cloud in Paris, Windsor Great Park bei London, Kenwood House in London und im Trentham Estate bei Newcastle zu bewundern sein.</w:t>
      </w:r>
    </w:p>
    <w:p w:rsidRPr="004A73B3" w:rsidR="009C749F" w:rsidP="00767C32" w:rsidRDefault="009C749F" w14:paraId="0813F18F" w14:textId="77777777">
      <w:pPr>
        <w:spacing w:after="0"/>
        <w:jc w:val="both"/>
        <w:rPr>
          <w:rFonts w:ascii="Arial" w:hAnsi="Arial" w:cs="Arial"/>
          <w:sz w:val="20"/>
          <w:szCs w:val="20"/>
        </w:rPr>
      </w:pPr>
    </w:p>
    <w:p w:rsidR="00202818" w:rsidP="005E7297" w:rsidRDefault="00202818" w14:paraId="621C1DB4" w14:textId="31C41832">
      <w:pPr>
        <w:spacing w:after="0"/>
        <w:jc w:val="center"/>
        <w:outlineLvl w:val="0"/>
        <w:rPr>
          <w:rFonts w:ascii="Arial" w:hAnsi="Arial" w:cs="Arial"/>
          <w:b/>
          <w:i/>
          <w:sz w:val="30"/>
          <w:szCs w:val="30"/>
        </w:rPr>
      </w:pPr>
      <w:r w:rsidRPr="009C749F">
        <w:rPr>
          <w:rFonts w:ascii="Arial" w:hAnsi="Arial" w:cs="Arial"/>
          <w:b/>
          <w:i/>
          <w:sz w:val="30"/>
          <w:szCs w:val="30"/>
        </w:rPr>
        <w:t xml:space="preserve">Christmas Garden </w:t>
      </w:r>
      <w:r w:rsidRPr="009C749F" w:rsidR="00924A55">
        <w:rPr>
          <w:rFonts w:ascii="Arial" w:hAnsi="Arial" w:cs="Arial"/>
          <w:b/>
          <w:i/>
          <w:sz w:val="30"/>
          <w:szCs w:val="30"/>
        </w:rPr>
        <w:t>Frankfurt</w:t>
      </w:r>
    </w:p>
    <w:p w:rsidR="00202818" w:rsidP="00767C32" w:rsidRDefault="00202818" w14:paraId="6BAC7A80" w14:textId="77777777">
      <w:pPr>
        <w:spacing w:after="0"/>
        <w:jc w:val="center"/>
        <w:outlineLvl w:val="0"/>
        <w:rPr>
          <w:rFonts w:ascii="Arial" w:hAnsi="Arial" w:cs="Arial"/>
          <w:b/>
          <w:i/>
          <w:sz w:val="26"/>
          <w:szCs w:val="26"/>
        </w:rPr>
      </w:pPr>
      <w:r w:rsidRPr="009C749F">
        <w:rPr>
          <w:rFonts w:ascii="Arial" w:hAnsi="Arial" w:cs="Arial"/>
          <w:b/>
          <w:i/>
          <w:sz w:val="26"/>
          <w:szCs w:val="26"/>
        </w:rPr>
        <w:t>Mit der Dämmerung beginnt die magische Reise …</w:t>
      </w:r>
    </w:p>
    <w:p w:rsidRPr="009C749F" w:rsidR="009C749F" w:rsidP="00767C32" w:rsidRDefault="009C749F" w14:paraId="1E4447B9" w14:textId="77777777">
      <w:pPr>
        <w:spacing w:after="0"/>
        <w:jc w:val="center"/>
        <w:outlineLvl w:val="0"/>
        <w:rPr>
          <w:rFonts w:ascii="Arial" w:hAnsi="Arial" w:cs="Arial"/>
          <w:b/>
          <w:i/>
          <w:sz w:val="26"/>
          <w:szCs w:val="26"/>
        </w:rPr>
      </w:pPr>
    </w:p>
    <w:p w:rsidRPr="009C749F" w:rsidR="00202818" w:rsidP="009C749F" w:rsidRDefault="009C749F" w14:paraId="1E64A207" w14:textId="0AFF762C">
      <w:pPr>
        <w:spacing w:after="0"/>
        <w:jc w:val="center"/>
        <w:rPr>
          <w:rFonts w:ascii="Arial" w:hAnsi="Arial" w:cs="Arial"/>
          <w:b/>
          <w:sz w:val="26"/>
          <w:szCs w:val="26"/>
        </w:rPr>
      </w:pPr>
      <w:r>
        <w:rPr>
          <w:rFonts w:ascii="Arial" w:hAnsi="Arial" w:cs="Arial"/>
          <w:b/>
          <w:sz w:val="26"/>
          <w:szCs w:val="26"/>
        </w:rPr>
        <w:t>19. November 2021 – 09. Januar 2022</w:t>
      </w:r>
    </w:p>
    <w:p w:rsidR="00E86A64" w:rsidP="00E86A64" w:rsidRDefault="00924A55" w14:paraId="0BE05575" w14:textId="77777777">
      <w:pPr>
        <w:spacing w:after="0"/>
        <w:jc w:val="center"/>
        <w:rPr>
          <w:rFonts w:ascii="Arial" w:hAnsi="Arial" w:cs="Arial"/>
          <w:b/>
          <w:sz w:val="26"/>
          <w:szCs w:val="26"/>
        </w:rPr>
      </w:pPr>
      <w:r w:rsidRPr="009C749F">
        <w:rPr>
          <w:rFonts w:ascii="Arial" w:hAnsi="Arial" w:cs="Arial"/>
          <w:b/>
          <w:sz w:val="26"/>
          <w:szCs w:val="26"/>
        </w:rPr>
        <w:t xml:space="preserve">Deutsche Bank </w:t>
      </w:r>
      <w:r w:rsidR="005D24CD">
        <w:rPr>
          <w:rFonts w:ascii="Arial" w:hAnsi="Arial" w:cs="Arial"/>
          <w:b/>
          <w:sz w:val="26"/>
          <w:szCs w:val="26"/>
        </w:rPr>
        <w:t>Park</w:t>
      </w:r>
    </w:p>
    <w:p w:rsidR="00E86A64" w:rsidP="00E86A64" w:rsidRDefault="00E86A64" w14:paraId="51829BF2" w14:textId="77777777">
      <w:pPr>
        <w:spacing w:after="0"/>
        <w:jc w:val="center"/>
        <w:rPr>
          <w:rFonts w:ascii="Arial" w:hAnsi="Arial" w:cs="Arial"/>
          <w:b/>
          <w:sz w:val="26"/>
          <w:szCs w:val="26"/>
        </w:rPr>
      </w:pPr>
    </w:p>
    <w:p w:rsidR="00486838" w:rsidP="00486838" w:rsidRDefault="00E86A64" w14:paraId="0BB39965" w14:textId="77777777">
      <w:pPr>
        <w:spacing w:after="0"/>
        <w:jc w:val="center"/>
        <w:rPr>
          <w:rFonts w:ascii="Arial" w:hAnsi="Arial" w:cs="Arial"/>
          <w:b/>
          <w:bCs/>
          <w:i/>
        </w:rPr>
      </w:pPr>
      <w:r w:rsidRPr="007001C2">
        <w:rPr>
          <w:rFonts w:ascii="Arial" w:hAnsi="Arial" w:cs="Arial"/>
          <w:b/>
          <w:bCs/>
          <w:i/>
        </w:rPr>
        <w:t xml:space="preserve">Wunsch-Einlasszeiten schon jetzt sichern auf </w:t>
      </w:r>
    </w:p>
    <w:p w:rsidRPr="00D963B1" w:rsidR="004A73B3" w:rsidP="00D53E25" w:rsidRDefault="009C5C74" w14:paraId="7F13DFC0" w14:textId="2F09F3E5">
      <w:pPr>
        <w:spacing w:after="0"/>
        <w:jc w:val="center"/>
        <w:rPr>
          <w:rFonts w:ascii="Arial" w:hAnsi="Arial" w:cs="Arial"/>
          <w:b/>
          <w:bCs/>
          <w:i/>
        </w:rPr>
      </w:pPr>
      <w:hyperlink w:history="1" r:id="rId11">
        <w:r w:rsidRPr="00BD14C9" w:rsidR="00486838">
          <w:rPr>
            <w:rStyle w:val="Hyperlink"/>
            <w:rFonts w:ascii="Arial" w:hAnsi="Arial" w:cs="Arial"/>
            <w:b/>
            <w:bCs/>
            <w:i/>
          </w:rPr>
          <w:t>www.christmas-garden.de/frankfurt/</w:t>
        </w:r>
      </w:hyperlink>
    </w:p>
    <w:sectPr w:rsidRPr="00D963B1" w:rsidR="004A73B3" w:rsidSect="004C3988">
      <w:headerReference w:type="default" r:id="rId12"/>
      <w:footerReference w:type="default" r:id="rId13"/>
      <w:pgSz w:w="11906" w:h="16838" w:orient="portrait"/>
      <w:pgMar w:top="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5C74" w:rsidP="00DE502C" w:rsidRDefault="009C5C74" w14:paraId="14614C69" w14:textId="77777777">
      <w:pPr>
        <w:spacing w:after="0" w:line="240" w:lineRule="auto"/>
      </w:pPr>
      <w:r>
        <w:separator/>
      </w:r>
    </w:p>
  </w:endnote>
  <w:endnote w:type="continuationSeparator" w:id="0">
    <w:p w:rsidR="009C5C74" w:rsidP="00DE502C" w:rsidRDefault="009C5C74" w14:paraId="3A44F877" w14:textId="77777777">
      <w:pPr>
        <w:spacing w:after="0" w:line="240" w:lineRule="auto"/>
      </w:pPr>
      <w:r>
        <w:continuationSeparator/>
      </w:r>
    </w:p>
  </w:endnote>
  <w:endnote w:type="continuationNotice" w:id="1">
    <w:p w:rsidR="009C5C74" w:rsidRDefault="009C5C74" w14:paraId="335FF26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5DD5" w:rsidP="00385DD5" w:rsidRDefault="00385DD5" w14:paraId="2509321F" w14:textId="77777777">
    <w:pPr>
      <w:spacing w:after="0"/>
      <w:jc w:val="center"/>
      <w:rPr>
        <w:rFonts w:ascii="Arial" w:hAnsi="Arial" w:cs="Arial"/>
        <w:b/>
        <w:bCs/>
        <w:sz w:val="16"/>
        <w:szCs w:val="16"/>
        <w:u w:val="single"/>
      </w:rPr>
    </w:pPr>
    <w:r w:rsidRPr="00385DD5">
      <w:rPr>
        <w:rFonts w:ascii="Arial" w:hAnsi="Arial" w:cs="Arial"/>
        <w:b/>
        <w:bCs/>
        <w:sz w:val="16"/>
        <w:szCs w:val="16"/>
        <w:u w:val="single"/>
      </w:rPr>
      <w:t>Kontakt</w:t>
    </w:r>
  </w:p>
  <w:p w:rsidRPr="00385DD5" w:rsidR="00385DD5" w:rsidP="00385DD5" w:rsidRDefault="00385DD5" w14:paraId="761C169F" w14:textId="77777777">
    <w:pPr>
      <w:spacing w:after="0"/>
      <w:jc w:val="center"/>
      <w:rPr>
        <w:rFonts w:ascii="Arial" w:hAnsi="Arial" w:cs="Arial"/>
        <w:b/>
        <w:bCs/>
        <w:sz w:val="16"/>
        <w:szCs w:val="16"/>
        <w:u w:val="single"/>
      </w:rPr>
    </w:pPr>
  </w:p>
  <w:p w:rsidRPr="00385DD5" w:rsidR="00385DD5" w:rsidP="00385DD5" w:rsidRDefault="00E74D6A" w14:paraId="6CD49CA9" w14:textId="1764D886">
    <w:pPr>
      <w:spacing w:after="0"/>
      <w:jc w:val="center"/>
      <w:rPr>
        <w:rFonts w:ascii="Arial" w:hAnsi="Arial" w:cs="Arial"/>
        <w:bCs/>
        <w:sz w:val="16"/>
        <w:szCs w:val="16"/>
      </w:rPr>
    </w:pPr>
    <w:r>
      <w:rPr>
        <w:rFonts w:ascii="Arial" w:hAnsi="Arial" w:cs="Arial"/>
        <w:bCs/>
        <w:sz w:val="16"/>
        <w:szCs w:val="16"/>
      </w:rPr>
      <w:t>Tobias Dietermann</w:t>
    </w:r>
    <w:r w:rsidRPr="00385DD5" w:rsidR="00385DD5">
      <w:rPr>
        <w:rFonts w:ascii="Arial" w:hAnsi="Arial" w:cs="Arial"/>
        <w:bCs/>
        <w:sz w:val="16"/>
        <w:szCs w:val="16"/>
      </w:rPr>
      <w:t xml:space="preserve">, </w:t>
    </w:r>
    <w:r w:rsidR="007D394F">
      <w:rPr>
        <w:rFonts w:ascii="Arial" w:hAnsi="Arial" w:cs="Arial"/>
        <w:bCs/>
        <w:sz w:val="16"/>
        <w:szCs w:val="16"/>
      </w:rPr>
      <w:t>FOH Rhein Main Concerts Gmbh</w:t>
    </w:r>
  </w:p>
  <w:p w:rsidRPr="007F22D3" w:rsidR="006F159B" w:rsidP="00385DD5" w:rsidRDefault="00385DD5" w14:paraId="3E6C1AF4" w14:textId="28DF02A4">
    <w:pPr>
      <w:spacing w:after="0" w:line="240" w:lineRule="auto"/>
      <w:jc w:val="center"/>
      <w:rPr>
        <w:rFonts w:ascii="Arial" w:hAnsi="Arial" w:cs="Arial"/>
        <w:sz w:val="16"/>
        <w:szCs w:val="16"/>
      </w:rPr>
    </w:pPr>
    <w:r w:rsidRPr="007F22D3">
      <w:rPr>
        <w:rFonts w:ascii="Arial" w:hAnsi="Arial" w:cs="Arial"/>
        <w:bCs/>
        <w:sz w:val="16"/>
        <w:szCs w:val="16"/>
      </w:rPr>
      <w:t>Email:</w:t>
    </w:r>
    <w:r w:rsidRPr="00E74D6A" w:rsidR="00E74D6A">
      <w:t xml:space="preserve"> </w:t>
    </w:r>
    <w:hyperlink w:history="1" r:id="rId1">
      <w:r w:rsidR="007A1E63">
        <w:rPr>
          <w:rStyle w:val="Hyperlink"/>
          <w:rFonts w:ascii="Arial" w:hAnsi="Arial" w:cs="Arial"/>
          <w:sz w:val="18"/>
          <w:szCs w:val="18"/>
        </w:rPr>
        <w:t>presse@rheinmainconcerts.de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5C74" w:rsidP="00DE502C" w:rsidRDefault="009C5C74" w14:paraId="09DD12D7" w14:textId="77777777">
      <w:pPr>
        <w:spacing w:after="0" w:line="240" w:lineRule="auto"/>
      </w:pPr>
      <w:r>
        <w:separator/>
      </w:r>
    </w:p>
  </w:footnote>
  <w:footnote w:type="continuationSeparator" w:id="0">
    <w:p w:rsidR="009C5C74" w:rsidP="00DE502C" w:rsidRDefault="009C5C74" w14:paraId="0A306FEA" w14:textId="77777777">
      <w:pPr>
        <w:spacing w:after="0" w:line="240" w:lineRule="auto"/>
      </w:pPr>
      <w:r>
        <w:continuationSeparator/>
      </w:r>
    </w:p>
  </w:footnote>
  <w:footnote w:type="continuationNotice" w:id="1">
    <w:p w:rsidR="009C5C74" w:rsidRDefault="009C5C74" w14:paraId="25666EE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44944" w:rsidRDefault="00244944" w14:paraId="41EF0D40" w14:textId="5B9DAF44">
    <w:pPr>
      <w:pStyle w:val="Kopfzeile"/>
    </w:pPr>
    <w:r>
      <w:rPr>
        <w:noProof/>
        <w:lang w:eastAsia="de-DE"/>
      </w:rPr>
      <w:drawing>
        <wp:anchor distT="0" distB="0" distL="114300" distR="114300" simplePos="0" relativeHeight="251658240" behindDoc="1" locked="0" layoutInCell="1" allowOverlap="1" wp14:anchorId="60A585AE" wp14:editId="4C7B7B70">
          <wp:simplePos x="0" y="0"/>
          <wp:positionH relativeFrom="column">
            <wp:posOffset>-909320</wp:posOffset>
          </wp:positionH>
          <wp:positionV relativeFrom="paragraph">
            <wp:posOffset>-449580</wp:posOffset>
          </wp:positionV>
          <wp:extent cx="7599640" cy="1962150"/>
          <wp:effectExtent l="0" t="0" r="1905" b="0"/>
          <wp:wrapNone/>
          <wp:docPr id="1" name="Grafik 1" descr="C:\Users\fgie\AppData\Local\Microsoft\Windows\INetCache\Content.Word\2021-03-23_JSC_CG-Briefbogen-Header_Frankf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gie\AppData\Local\Microsoft\Windows\INetCache\Content.Word\2021-03-23_JSC_CG-Briefbogen-Header_Frankfu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964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944" w:rsidRDefault="00244944" w14:paraId="39671593"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336"/>
    <w:multiLevelType w:val="hybridMultilevel"/>
    <w:tmpl w:val="E740FF94"/>
    <w:lvl w:ilvl="0" w:tplc="1556D2E2">
      <w:start w:val="4"/>
      <w:numFmt w:val="bullet"/>
      <w:lvlText w:val=""/>
      <w:lvlJc w:val="left"/>
      <w:pPr>
        <w:ind w:left="720" w:hanging="360"/>
      </w:pPr>
      <w:rPr>
        <w:rFonts w:hint="default" w:ascii="Symbol" w:hAnsi="Symbo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31B662A2"/>
    <w:multiLevelType w:val="hybridMultilevel"/>
    <w:tmpl w:val="7D2205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502C"/>
    <w:rsid w:val="000038F6"/>
    <w:rsid w:val="00003FCB"/>
    <w:rsid w:val="0000708E"/>
    <w:rsid w:val="000177F5"/>
    <w:rsid w:val="00020B9F"/>
    <w:rsid w:val="00023074"/>
    <w:rsid w:val="00023739"/>
    <w:rsid w:val="00030D82"/>
    <w:rsid w:val="000315A6"/>
    <w:rsid w:val="00040230"/>
    <w:rsid w:val="00052565"/>
    <w:rsid w:val="00052D9C"/>
    <w:rsid w:val="000565E4"/>
    <w:rsid w:val="00056AE5"/>
    <w:rsid w:val="0005755D"/>
    <w:rsid w:val="00061CFB"/>
    <w:rsid w:val="000622C4"/>
    <w:rsid w:val="00066B19"/>
    <w:rsid w:val="00070154"/>
    <w:rsid w:val="0008619F"/>
    <w:rsid w:val="000903B6"/>
    <w:rsid w:val="000905F3"/>
    <w:rsid w:val="000919CD"/>
    <w:rsid w:val="000922AB"/>
    <w:rsid w:val="00097970"/>
    <w:rsid w:val="000A1BDE"/>
    <w:rsid w:val="000B759B"/>
    <w:rsid w:val="000C57FB"/>
    <w:rsid w:val="000C5B19"/>
    <w:rsid w:val="000C5D1D"/>
    <w:rsid w:val="000D1170"/>
    <w:rsid w:val="000D1BCC"/>
    <w:rsid w:val="000D1E7F"/>
    <w:rsid w:val="000D4877"/>
    <w:rsid w:val="000E0F50"/>
    <w:rsid w:val="000E1A1E"/>
    <w:rsid w:val="000E380A"/>
    <w:rsid w:val="000E472D"/>
    <w:rsid w:val="000F24A1"/>
    <w:rsid w:val="000F2E54"/>
    <w:rsid w:val="000F3FFD"/>
    <w:rsid w:val="000F47CF"/>
    <w:rsid w:val="000F4C31"/>
    <w:rsid w:val="000F74D1"/>
    <w:rsid w:val="000F7E9D"/>
    <w:rsid w:val="00100392"/>
    <w:rsid w:val="0011177D"/>
    <w:rsid w:val="001270CB"/>
    <w:rsid w:val="00133FD6"/>
    <w:rsid w:val="00135F4F"/>
    <w:rsid w:val="00147173"/>
    <w:rsid w:val="001506C6"/>
    <w:rsid w:val="00152882"/>
    <w:rsid w:val="00152A29"/>
    <w:rsid w:val="00156FF4"/>
    <w:rsid w:val="001575B1"/>
    <w:rsid w:val="001609A9"/>
    <w:rsid w:val="0018082D"/>
    <w:rsid w:val="001815C1"/>
    <w:rsid w:val="00190D14"/>
    <w:rsid w:val="00195341"/>
    <w:rsid w:val="001B544E"/>
    <w:rsid w:val="001C0D51"/>
    <w:rsid w:val="001D0AE8"/>
    <w:rsid w:val="001D1F51"/>
    <w:rsid w:val="001D6AD7"/>
    <w:rsid w:val="001D78D7"/>
    <w:rsid w:val="001E19F5"/>
    <w:rsid w:val="001E649A"/>
    <w:rsid w:val="001E7D81"/>
    <w:rsid w:val="001F194E"/>
    <w:rsid w:val="001F7D6E"/>
    <w:rsid w:val="00200F52"/>
    <w:rsid w:val="00202818"/>
    <w:rsid w:val="00205288"/>
    <w:rsid w:val="00211F67"/>
    <w:rsid w:val="00220AE7"/>
    <w:rsid w:val="0022479B"/>
    <w:rsid w:val="0023086C"/>
    <w:rsid w:val="00231A9E"/>
    <w:rsid w:val="00233F7D"/>
    <w:rsid w:val="00234A6E"/>
    <w:rsid w:val="0023706D"/>
    <w:rsid w:val="00243BAF"/>
    <w:rsid w:val="00244465"/>
    <w:rsid w:val="00244944"/>
    <w:rsid w:val="00244D69"/>
    <w:rsid w:val="002473B0"/>
    <w:rsid w:val="002502C2"/>
    <w:rsid w:val="002532AC"/>
    <w:rsid w:val="00255E44"/>
    <w:rsid w:val="0025612A"/>
    <w:rsid w:val="002653E9"/>
    <w:rsid w:val="0027046B"/>
    <w:rsid w:val="00275195"/>
    <w:rsid w:val="00276FE8"/>
    <w:rsid w:val="002873A6"/>
    <w:rsid w:val="00287B9D"/>
    <w:rsid w:val="002902B9"/>
    <w:rsid w:val="002943E9"/>
    <w:rsid w:val="002A009B"/>
    <w:rsid w:val="002A575F"/>
    <w:rsid w:val="002C0D65"/>
    <w:rsid w:val="002C4495"/>
    <w:rsid w:val="002C6046"/>
    <w:rsid w:val="002C6CBF"/>
    <w:rsid w:val="002D207E"/>
    <w:rsid w:val="002D5F7F"/>
    <w:rsid w:val="002D6FFF"/>
    <w:rsid w:val="002E0F10"/>
    <w:rsid w:val="002E2264"/>
    <w:rsid w:val="002F3B28"/>
    <w:rsid w:val="00303A57"/>
    <w:rsid w:val="00307E6B"/>
    <w:rsid w:val="00310983"/>
    <w:rsid w:val="003109C9"/>
    <w:rsid w:val="003141FE"/>
    <w:rsid w:val="00320CD0"/>
    <w:rsid w:val="0032381D"/>
    <w:rsid w:val="00325E73"/>
    <w:rsid w:val="00326635"/>
    <w:rsid w:val="00327927"/>
    <w:rsid w:val="0033453F"/>
    <w:rsid w:val="00342225"/>
    <w:rsid w:val="00343C49"/>
    <w:rsid w:val="00362477"/>
    <w:rsid w:val="0037372C"/>
    <w:rsid w:val="003764DB"/>
    <w:rsid w:val="003769BD"/>
    <w:rsid w:val="00382B96"/>
    <w:rsid w:val="00384F1D"/>
    <w:rsid w:val="00385DD5"/>
    <w:rsid w:val="003967E1"/>
    <w:rsid w:val="0039689B"/>
    <w:rsid w:val="003A15D1"/>
    <w:rsid w:val="003A6204"/>
    <w:rsid w:val="003A6899"/>
    <w:rsid w:val="003B1315"/>
    <w:rsid w:val="003B131C"/>
    <w:rsid w:val="003B1699"/>
    <w:rsid w:val="003B7B63"/>
    <w:rsid w:val="003B7FC6"/>
    <w:rsid w:val="003C11E4"/>
    <w:rsid w:val="003C52BA"/>
    <w:rsid w:val="003C58E5"/>
    <w:rsid w:val="003C6833"/>
    <w:rsid w:val="003C6FFD"/>
    <w:rsid w:val="003D2526"/>
    <w:rsid w:val="003D2772"/>
    <w:rsid w:val="003D5DD4"/>
    <w:rsid w:val="003E1394"/>
    <w:rsid w:val="003E690C"/>
    <w:rsid w:val="003F6067"/>
    <w:rsid w:val="0040326F"/>
    <w:rsid w:val="00406A1D"/>
    <w:rsid w:val="00412C84"/>
    <w:rsid w:val="00415903"/>
    <w:rsid w:val="00415FA8"/>
    <w:rsid w:val="0042570E"/>
    <w:rsid w:val="00427828"/>
    <w:rsid w:val="00430FB9"/>
    <w:rsid w:val="00434DF6"/>
    <w:rsid w:val="00434F0F"/>
    <w:rsid w:val="004413B1"/>
    <w:rsid w:val="00442D7F"/>
    <w:rsid w:val="004511C4"/>
    <w:rsid w:val="00451EE9"/>
    <w:rsid w:val="00453D4E"/>
    <w:rsid w:val="00463BB9"/>
    <w:rsid w:val="00465BF1"/>
    <w:rsid w:val="00465ED6"/>
    <w:rsid w:val="00466D9B"/>
    <w:rsid w:val="00472BF9"/>
    <w:rsid w:val="00476A3E"/>
    <w:rsid w:val="00481154"/>
    <w:rsid w:val="00485CC9"/>
    <w:rsid w:val="00486838"/>
    <w:rsid w:val="00486933"/>
    <w:rsid w:val="00491E8E"/>
    <w:rsid w:val="004952D6"/>
    <w:rsid w:val="00495E9C"/>
    <w:rsid w:val="00497F05"/>
    <w:rsid w:val="004A6865"/>
    <w:rsid w:val="004A73B3"/>
    <w:rsid w:val="004A7EFF"/>
    <w:rsid w:val="004B1FD2"/>
    <w:rsid w:val="004B3759"/>
    <w:rsid w:val="004B518F"/>
    <w:rsid w:val="004B5359"/>
    <w:rsid w:val="004C3988"/>
    <w:rsid w:val="004C6414"/>
    <w:rsid w:val="004D2C56"/>
    <w:rsid w:val="004E534F"/>
    <w:rsid w:val="004E688A"/>
    <w:rsid w:val="004E78C0"/>
    <w:rsid w:val="004F413F"/>
    <w:rsid w:val="004F46D4"/>
    <w:rsid w:val="004F569A"/>
    <w:rsid w:val="00505B74"/>
    <w:rsid w:val="00507B2F"/>
    <w:rsid w:val="00512719"/>
    <w:rsid w:val="0052084F"/>
    <w:rsid w:val="005214B1"/>
    <w:rsid w:val="00526B15"/>
    <w:rsid w:val="0053564A"/>
    <w:rsid w:val="00536436"/>
    <w:rsid w:val="00540A98"/>
    <w:rsid w:val="00544CD5"/>
    <w:rsid w:val="00550AAA"/>
    <w:rsid w:val="0057161A"/>
    <w:rsid w:val="005734B5"/>
    <w:rsid w:val="00582A6E"/>
    <w:rsid w:val="005861CA"/>
    <w:rsid w:val="00591C82"/>
    <w:rsid w:val="00594409"/>
    <w:rsid w:val="0059621D"/>
    <w:rsid w:val="005A0D02"/>
    <w:rsid w:val="005A2313"/>
    <w:rsid w:val="005A3ADA"/>
    <w:rsid w:val="005B434B"/>
    <w:rsid w:val="005B4FA8"/>
    <w:rsid w:val="005B58CC"/>
    <w:rsid w:val="005D15F7"/>
    <w:rsid w:val="005D20D3"/>
    <w:rsid w:val="005D24CD"/>
    <w:rsid w:val="005E09DB"/>
    <w:rsid w:val="005E7297"/>
    <w:rsid w:val="005F23FC"/>
    <w:rsid w:val="005F2568"/>
    <w:rsid w:val="005F5496"/>
    <w:rsid w:val="005F705B"/>
    <w:rsid w:val="00607095"/>
    <w:rsid w:val="00612A43"/>
    <w:rsid w:val="00617D16"/>
    <w:rsid w:val="00620A81"/>
    <w:rsid w:val="00621F1D"/>
    <w:rsid w:val="0063286C"/>
    <w:rsid w:val="00636117"/>
    <w:rsid w:val="006562FF"/>
    <w:rsid w:val="0066118E"/>
    <w:rsid w:val="00663E92"/>
    <w:rsid w:val="00664E2E"/>
    <w:rsid w:val="00673CCD"/>
    <w:rsid w:val="00680A9D"/>
    <w:rsid w:val="006821D0"/>
    <w:rsid w:val="006845EA"/>
    <w:rsid w:val="00690F6A"/>
    <w:rsid w:val="006912B7"/>
    <w:rsid w:val="00693F34"/>
    <w:rsid w:val="00695063"/>
    <w:rsid w:val="006A1459"/>
    <w:rsid w:val="006A538A"/>
    <w:rsid w:val="006B73D4"/>
    <w:rsid w:val="006C3611"/>
    <w:rsid w:val="006C5C2A"/>
    <w:rsid w:val="006D0010"/>
    <w:rsid w:val="006D2C04"/>
    <w:rsid w:val="006D4B96"/>
    <w:rsid w:val="006E2CD7"/>
    <w:rsid w:val="006E497C"/>
    <w:rsid w:val="006F159B"/>
    <w:rsid w:val="006F21D0"/>
    <w:rsid w:val="006F247B"/>
    <w:rsid w:val="006F2D1B"/>
    <w:rsid w:val="00700E41"/>
    <w:rsid w:val="00707C39"/>
    <w:rsid w:val="0071628A"/>
    <w:rsid w:val="0071671C"/>
    <w:rsid w:val="00717F20"/>
    <w:rsid w:val="00721607"/>
    <w:rsid w:val="0072317C"/>
    <w:rsid w:val="007242DC"/>
    <w:rsid w:val="00726957"/>
    <w:rsid w:val="00732EAD"/>
    <w:rsid w:val="00741815"/>
    <w:rsid w:val="00755B67"/>
    <w:rsid w:val="00756BFC"/>
    <w:rsid w:val="00757746"/>
    <w:rsid w:val="0076439D"/>
    <w:rsid w:val="00767C32"/>
    <w:rsid w:val="0077433D"/>
    <w:rsid w:val="00777E4D"/>
    <w:rsid w:val="0078263E"/>
    <w:rsid w:val="007862AF"/>
    <w:rsid w:val="00794037"/>
    <w:rsid w:val="007A1E63"/>
    <w:rsid w:val="007A5C6F"/>
    <w:rsid w:val="007B7937"/>
    <w:rsid w:val="007C02C2"/>
    <w:rsid w:val="007C0791"/>
    <w:rsid w:val="007C1B18"/>
    <w:rsid w:val="007D0A68"/>
    <w:rsid w:val="007D18B3"/>
    <w:rsid w:val="007D394F"/>
    <w:rsid w:val="007D7187"/>
    <w:rsid w:val="007D7603"/>
    <w:rsid w:val="007E5685"/>
    <w:rsid w:val="007F18E2"/>
    <w:rsid w:val="007F1E0D"/>
    <w:rsid w:val="007F22D3"/>
    <w:rsid w:val="00802358"/>
    <w:rsid w:val="00806EF1"/>
    <w:rsid w:val="00811951"/>
    <w:rsid w:val="0081350B"/>
    <w:rsid w:val="00816D40"/>
    <w:rsid w:val="00821CAF"/>
    <w:rsid w:val="00821E78"/>
    <w:rsid w:val="00825AEC"/>
    <w:rsid w:val="00827906"/>
    <w:rsid w:val="008306EE"/>
    <w:rsid w:val="008312A9"/>
    <w:rsid w:val="008350CD"/>
    <w:rsid w:val="00850AE1"/>
    <w:rsid w:val="008532F4"/>
    <w:rsid w:val="00856F69"/>
    <w:rsid w:val="00857F5B"/>
    <w:rsid w:val="00872CFF"/>
    <w:rsid w:val="00873838"/>
    <w:rsid w:val="0087647B"/>
    <w:rsid w:val="00876E49"/>
    <w:rsid w:val="00884F8E"/>
    <w:rsid w:val="0089016F"/>
    <w:rsid w:val="00894D1F"/>
    <w:rsid w:val="008A5F59"/>
    <w:rsid w:val="008A6C97"/>
    <w:rsid w:val="008A6E4A"/>
    <w:rsid w:val="008B701E"/>
    <w:rsid w:val="008C10B8"/>
    <w:rsid w:val="008E12B8"/>
    <w:rsid w:val="008E1821"/>
    <w:rsid w:val="008E5538"/>
    <w:rsid w:val="008F0CC5"/>
    <w:rsid w:val="0090046C"/>
    <w:rsid w:val="009106EA"/>
    <w:rsid w:val="00912ACE"/>
    <w:rsid w:val="00924A55"/>
    <w:rsid w:val="00925DE1"/>
    <w:rsid w:val="00930037"/>
    <w:rsid w:val="00931908"/>
    <w:rsid w:val="00931F84"/>
    <w:rsid w:val="00947793"/>
    <w:rsid w:val="00951A3F"/>
    <w:rsid w:val="0096511F"/>
    <w:rsid w:val="00974F54"/>
    <w:rsid w:val="009751C6"/>
    <w:rsid w:val="009764F0"/>
    <w:rsid w:val="009823F5"/>
    <w:rsid w:val="009904EB"/>
    <w:rsid w:val="009A06D6"/>
    <w:rsid w:val="009A1024"/>
    <w:rsid w:val="009A62F0"/>
    <w:rsid w:val="009B1758"/>
    <w:rsid w:val="009B19F3"/>
    <w:rsid w:val="009B6124"/>
    <w:rsid w:val="009C0C48"/>
    <w:rsid w:val="009C0E54"/>
    <w:rsid w:val="009C5C74"/>
    <w:rsid w:val="009C749F"/>
    <w:rsid w:val="009C7CBE"/>
    <w:rsid w:val="009D1901"/>
    <w:rsid w:val="009D1B66"/>
    <w:rsid w:val="009D29B6"/>
    <w:rsid w:val="009E670A"/>
    <w:rsid w:val="009F3EDB"/>
    <w:rsid w:val="009F4769"/>
    <w:rsid w:val="009F57F1"/>
    <w:rsid w:val="00A07ACB"/>
    <w:rsid w:val="00A10FD2"/>
    <w:rsid w:val="00A1339F"/>
    <w:rsid w:val="00A208C6"/>
    <w:rsid w:val="00A31762"/>
    <w:rsid w:val="00A402A6"/>
    <w:rsid w:val="00A653F7"/>
    <w:rsid w:val="00A703BF"/>
    <w:rsid w:val="00A71A38"/>
    <w:rsid w:val="00A77A0A"/>
    <w:rsid w:val="00A82256"/>
    <w:rsid w:val="00A83D07"/>
    <w:rsid w:val="00A852BE"/>
    <w:rsid w:val="00A90305"/>
    <w:rsid w:val="00A93F84"/>
    <w:rsid w:val="00A944D9"/>
    <w:rsid w:val="00A94A9E"/>
    <w:rsid w:val="00A96F80"/>
    <w:rsid w:val="00AA0869"/>
    <w:rsid w:val="00AA24C0"/>
    <w:rsid w:val="00AB774B"/>
    <w:rsid w:val="00AC4C4B"/>
    <w:rsid w:val="00AD4820"/>
    <w:rsid w:val="00AE1419"/>
    <w:rsid w:val="00AE3F8D"/>
    <w:rsid w:val="00AE5A30"/>
    <w:rsid w:val="00AE611F"/>
    <w:rsid w:val="00AE6ADF"/>
    <w:rsid w:val="00AF3612"/>
    <w:rsid w:val="00AF51E7"/>
    <w:rsid w:val="00AF59D1"/>
    <w:rsid w:val="00B011CE"/>
    <w:rsid w:val="00B0260D"/>
    <w:rsid w:val="00B079A8"/>
    <w:rsid w:val="00B12E59"/>
    <w:rsid w:val="00B15405"/>
    <w:rsid w:val="00B16B21"/>
    <w:rsid w:val="00B2547B"/>
    <w:rsid w:val="00B324FC"/>
    <w:rsid w:val="00B355B8"/>
    <w:rsid w:val="00B41FF6"/>
    <w:rsid w:val="00B42C9B"/>
    <w:rsid w:val="00B469BF"/>
    <w:rsid w:val="00B4768B"/>
    <w:rsid w:val="00B47E81"/>
    <w:rsid w:val="00B569DE"/>
    <w:rsid w:val="00B56AD0"/>
    <w:rsid w:val="00B57B0B"/>
    <w:rsid w:val="00B60299"/>
    <w:rsid w:val="00B6093D"/>
    <w:rsid w:val="00B631CB"/>
    <w:rsid w:val="00B70E4E"/>
    <w:rsid w:val="00B7332D"/>
    <w:rsid w:val="00B7388D"/>
    <w:rsid w:val="00B749E8"/>
    <w:rsid w:val="00B80041"/>
    <w:rsid w:val="00B80187"/>
    <w:rsid w:val="00B91ED2"/>
    <w:rsid w:val="00B94F7F"/>
    <w:rsid w:val="00B95AB3"/>
    <w:rsid w:val="00BA65D8"/>
    <w:rsid w:val="00BB3168"/>
    <w:rsid w:val="00BC1C07"/>
    <w:rsid w:val="00BC2E5E"/>
    <w:rsid w:val="00BC498C"/>
    <w:rsid w:val="00BC7669"/>
    <w:rsid w:val="00BC76AF"/>
    <w:rsid w:val="00BF5902"/>
    <w:rsid w:val="00C0366E"/>
    <w:rsid w:val="00C03DAA"/>
    <w:rsid w:val="00C115EC"/>
    <w:rsid w:val="00C16089"/>
    <w:rsid w:val="00C20CFC"/>
    <w:rsid w:val="00C30050"/>
    <w:rsid w:val="00C345E3"/>
    <w:rsid w:val="00C47025"/>
    <w:rsid w:val="00C473C7"/>
    <w:rsid w:val="00C50BF6"/>
    <w:rsid w:val="00C50D9C"/>
    <w:rsid w:val="00C50F51"/>
    <w:rsid w:val="00C66185"/>
    <w:rsid w:val="00C70B71"/>
    <w:rsid w:val="00C80F9C"/>
    <w:rsid w:val="00C846B1"/>
    <w:rsid w:val="00C84DD9"/>
    <w:rsid w:val="00C853DB"/>
    <w:rsid w:val="00C87B44"/>
    <w:rsid w:val="00C92D86"/>
    <w:rsid w:val="00C94AD2"/>
    <w:rsid w:val="00C9740B"/>
    <w:rsid w:val="00CB4722"/>
    <w:rsid w:val="00CB63CF"/>
    <w:rsid w:val="00CB7F5A"/>
    <w:rsid w:val="00CB7F83"/>
    <w:rsid w:val="00CC7830"/>
    <w:rsid w:val="00CD2580"/>
    <w:rsid w:val="00CD4FE5"/>
    <w:rsid w:val="00CF0C40"/>
    <w:rsid w:val="00CF423D"/>
    <w:rsid w:val="00CF7AAE"/>
    <w:rsid w:val="00D011CA"/>
    <w:rsid w:val="00D0713F"/>
    <w:rsid w:val="00D12CD2"/>
    <w:rsid w:val="00D13B47"/>
    <w:rsid w:val="00D17E26"/>
    <w:rsid w:val="00D21DD2"/>
    <w:rsid w:val="00D23705"/>
    <w:rsid w:val="00D24EA0"/>
    <w:rsid w:val="00D31385"/>
    <w:rsid w:val="00D3609D"/>
    <w:rsid w:val="00D44CC8"/>
    <w:rsid w:val="00D5145C"/>
    <w:rsid w:val="00D52EEB"/>
    <w:rsid w:val="00D53E25"/>
    <w:rsid w:val="00D560E5"/>
    <w:rsid w:val="00D6156F"/>
    <w:rsid w:val="00D67D79"/>
    <w:rsid w:val="00D809A7"/>
    <w:rsid w:val="00D829DC"/>
    <w:rsid w:val="00D858C7"/>
    <w:rsid w:val="00D905D9"/>
    <w:rsid w:val="00D90EEC"/>
    <w:rsid w:val="00D919FA"/>
    <w:rsid w:val="00D963B1"/>
    <w:rsid w:val="00DA4899"/>
    <w:rsid w:val="00DB28B0"/>
    <w:rsid w:val="00DB2AA3"/>
    <w:rsid w:val="00DB4370"/>
    <w:rsid w:val="00DB442A"/>
    <w:rsid w:val="00DB7F6D"/>
    <w:rsid w:val="00DD00A0"/>
    <w:rsid w:val="00DD557D"/>
    <w:rsid w:val="00DE502C"/>
    <w:rsid w:val="00DF0CA6"/>
    <w:rsid w:val="00DF2999"/>
    <w:rsid w:val="00DF3661"/>
    <w:rsid w:val="00DF3DEE"/>
    <w:rsid w:val="00E03204"/>
    <w:rsid w:val="00E069A6"/>
    <w:rsid w:val="00E07343"/>
    <w:rsid w:val="00E1219E"/>
    <w:rsid w:val="00E14355"/>
    <w:rsid w:val="00E14C56"/>
    <w:rsid w:val="00E1552B"/>
    <w:rsid w:val="00E17A41"/>
    <w:rsid w:val="00E24B84"/>
    <w:rsid w:val="00E25EA5"/>
    <w:rsid w:val="00E263BC"/>
    <w:rsid w:val="00E30DA8"/>
    <w:rsid w:val="00E323C6"/>
    <w:rsid w:val="00E37261"/>
    <w:rsid w:val="00E44E92"/>
    <w:rsid w:val="00E4644D"/>
    <w:rsid w:val="00E51579"/>
    <w:rsid w:val="00E5430F"/>
    <w:rsid w:val="00E60491"/>
    <w:rsid w:val="00E63791"/>
    <w:rsid w:val="00E70D50"/>
    <w:rsid w:val="00E7391F"/>
    <w:rsid w:val="00E7496C"/>
    <w:rsid w:val="00E74D6A"/>
    <w:rsid w:val="00E86A64"/>
    <w:rsid w:val="00E935CE"/>
    <w:rsid w:val="00EA1904"/>
    <w:rsid w:val="00EA4434"/>
    <w:rsid w:val="00EB7F45"/>
    <w:rsid w:val="00ED2133"/>
    <w:rsid w:val="00ED3B77"/>
    <w:rsid w:val="00ED4716"/>
    <w:rsid w:val="00EE24E0"/>
    <w:rsid w:val="00F108EA"/>
    <w:rsid w:val="00F116AE"/>
    <w:rsid w:val="00F208F1"/>
    <w:rsid w:val="00F231CA"/>
    <w:rsid w:val="00F243F5"/>
    <w:rsid w:val="00F36079"/>
    <w:rsid w:val="00F41C92"/>
    <w:rsid w:val="00F441FE"/>
    <w:rsid w:val="00F460D7"/>
    <w:rsid w:val="00F5255B"/>
    <w:rsid w:val="00F55EC9"/>
    <w:rsid w:val="00F568D4"/>
    <w:rsid w:val="00F57BCE"/>
    <w:rsid w:val="00F6294A"/>
    <w:rsid w:val="00F638ED"/>
    <w:rsid w:val="00F64CFE"/>
    <w:rsid w:val="00F73B20"/>
    <w:rsid w:val="00F75D2D"/>
    <w:rsid w:val="00F77F2C"/>
    <w:rsid w:val="00F80256"/>
    <w:rsid w:val="00F805C8"/>
    <w:rsid w:val="00F84511"/>
    <w:rsid w:val="00F87F72"/>
    <w:rsid w:val="00F90B92"/>
    <w:rsid w:val="00F947C5"/>
    <w:rsid w:val="00F970FB"/>
    <w:rsid w:val="00FA2865"/>
    <w:rsid w:val="00FA3C0E"/>
    <w:rsid w:val="00FB3149"/>
    <w:rsid w:val="00FB676D"/>
    <w:rsid w:val="00FC14C7"/>
    <w:rsid w:val="00FC1D12"/>
    <w:rsid w:val="00FC3F0D"/>
    <w:rsid w:val="00FE743A"/>
    <w:rsid w:val="00FE76F3"/>
    <w:rsid w:val="00FF2ADD"/>
    <w:rsid w:val="1B6C3433"/>
    <w:rsid w:val="691A41C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45DDE"/>
  <w15:docId w15:val="{605E8734-15B3-47EE-B442-357B806359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310983"/>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F75D2D"/>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DE502C"/>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DE502C"/>
  </w:style>
  <w:style w:type="paragraph" w:styleId="Fuzeile">
    <w:name w:val="footer"/>
    <w:basedOn w:val="Standard"/>
    <w:link w:val="FuzeileZchn"/>
    <w:unhideWhenUsed/>
    <w:rsid w:val="00DE502C"/>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DE502C"/>
  </w:style>
  <w:style w:type="paragraph" w:styleId="Sprechblasentext">
    <w:name w:val="Balloon Text"/>
    <w:basedOn w:val="Standard"/>
    <w:link w:val="SprechblasentextZchn"/>
    <w:uiPriority w:val="99"/>
    <w:semiHidden/>
    <w:unhideWhenUsed/>
    <w:rsid w:val="00DE502C"/>
    <w:pPr>
      <w:spacing w:after="0"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DE502C"/>
    <w:rPr>
      <w:rFonts w:ascii="Tahoma" w:hAnsi="Tahoma" w:cs="Tahoma"/>
      <w:sz w:val="16"/>
      <w:szCs w:val="16"/>
    </w:rPr>
  </w:style>
  <w:style w:type="paragraph" w:styleId="NurText">
    <w:name w:val="Plain Text"/>
    <w:basedOn w:val="Standard"/>
    <w:link w:val="NurTextZchn"/>
    <w:uiPriority w:val="99"/>
    <w:unhideWhenUsed/>
    <w:rsid w:val="006D0010"/>
    <w:pPr>
      <w:spacing w:after="0" w:line="240" w:lineRule="auto"/>
    </w:pPr>
    <w:rPr>
      <w:rFonts w:ascii="Consolas" w:hAnsi="Consolas" w:cs="Consolas"/>
      <w:sz w:val="21"/>
      <w:szCs w:val="21"/>
    </w:rPr>
  </w:style>
  <w:style w:type="character" w:styleId="NurTextZchn" w:customStyle="1">
    <w:name w:val="Nur Text Zchn"/>
    <w:basedOn w:val="Absatz-Standardschriftart"/>
    <w:link w:val="NurText"/>
    <w:uiPriority w:val="99"/>
    <w:rsid w:val="006D0010"/>
    <w:rPr>
      <w:rFonts w:ascii="Consolas" w:hAnsi="Consolas" w:cs="Consolas"/>
      <w:sz w:val="21"/>
      <w:szCs w:val="21"/>
    </w:rPr>
  </w:style>
  <w:style w:type="character" w:styleId="Hyperlink">
    <w:name w:val="Hyperlink"/>
    <w:basedOn w:val="Absatz-Standardschriftart"/>
    <w:uiPriority w:val="99"/>
    <w:unhideWhenUsed/>
    <w:rsid w:val="00AF59D1"/>
    <w:rPr>
      <w:color w:val="0000FF" w:themeColor="hyperlink"/>
      <w:u w:val="single"/>
    </w:rPr>
  </w:style>
  <w:style w:type="table" w:styleId="Tabellenraster">
    <w:name w:val="Table Grid"/>
    <w:basedOn w:val="NormaleTabelle"/>
    <w:uiPriority w:val="59"/>
    <w:rsid w:val="00A402A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CB4722"/>
    <w:pPr>
      <w:ind w:left="720"/>
      <w:contextualSpacing/>
    </w:pPr>
  </w:style>
  <w:style w:type="paragraph" w:styleId="Funotentext">
    <w:name w:val="footnote text"/>
    <w:basedOn w:val="Standard"/>
    <w:link w:val="FunotentextZchn"/>
    <w:uiPriority w:val="99"/>
    <w:semiHidden/>
    <w:unhideWhenUsed/>
    <w:rsid w:val="006F159B"/>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6F159B"/>
    <w:rPr>
      <w:sz w:val="20"/>
      <w:szCs w:val="20"/>
    </w:rPr>
  </w:style>
  <w:style w:type="character" w:styleId="Funotenzeichen">
    <w:name w:val="footnote reference"/>
    <w:basedOn w:val="Absatz-Standardschriftart"/>
    <w:uiPriority w:val="99"/>
    <w:semiHidden/>
    <w:unhideWhenUsed/>
    <w:rsid w:val="006F159B"/>
    <w:rPr>
      <w:vertAlign w:val="superscript"/>
    </w:rPr>
  </w:style>
  <w:style w:type="character" w:styleId="berschrift1Zchn" w:customStyle="1">
    <w:name w:val="Überschrift 1 Zchn"/>
    <w:basedOn w:val="Absatz-Standardschriftart"/>
    <w:link w:val="berschrift1"/>
    <w:uiPriority w:val="9"/>
    <w:rsid w:val="00310983"/>
    <w:rPr>
      <w:rFonts w:asciiTheme="majorHAnsi" w:hAnsiTheme="majorHAnsi" w:eastAsiaTheme="majorEastAsia" w:cstheme="majorBidi"/>
      <w:b/>
      <w:bCs/>
      <w:color w:val="365F91" w:themeColor="accent1" w:themeShade="BF"/>
      <w:sz w:val="28"/>
      <w:szCs w:val="28"/>
    </w:rPr>
  </w:style>
  <w:style w:type="paragraph" w:styleId="Default" w:customStyle="1">
    <w:name w:val="Default"/>
    <w:rsid w:val="003B1315"/>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D67D79"/>
    <w:rPr>
      <w:sz w:val="16"/>
      <w:szCs w:val="16"/>
    </w:rPr>
  </w:style>
  <w:style w:type="paragraph" w:styleId="Kommentartext">
    <w:name w:val="annotation text"/>
    <w:basedOn w:val="Standard"/>
    <w:link w:val="KommentartextZchn"/>
    <w:uiPriority w:val="99"/>
    <w:unhideWhenUsed/>
    <w:rsid w:val="00D67D79"/>
    <w:pPr>
      <w:spacing w:line="240" w:lineRule="auto"/>
    </w:pPr>
    <w:rPr>
      <w:sz w:val="20"/>
      <w:szCs w:val="20"/>
    </w:rPr>
  </w:style>
  <w:style w:type="character" w:styleId="KommentartextZchn" w:customStyle="1">
    <w:name w:val="Kommentartext Zchn"/>
    <w:basedOn w:val="Absatz-Standardschriftart"/>
    <w:link w:val="Kommentartext"/>
    <w:uiPriority w:val="99"/>
    <w:rsid w:val="00D67D79"/>
    <w:rPr>
      <w:sz w:val="20"/>
      <w:szCs w:val="20"/>
    </w:rPr>
  </w:style>
  <w:style w:type="paragraph" w:styleId="Kommentarthema">
    <w:name w:val="annotation subject"/>
    <w:basedOn w:val="Kommentartext"/>
    <w:next w:val="Kommentartext"/>
    <w:link w:val="KommentarthemaZchn"/>
    <w:uiPriority w:val="99"/>
    <w:semiHidden/>
    <w:unhideWhenUsed/>
    <w:rsid w:val="00D67D79"/>
    <w:rPr>
      <w:b/>
      <w:bCs/>
    </w:rPr>
  </w:style>
  <w:style w:type="character" w:styleId="KommentarthemaZchn" w:customStyle="1">
    <w:name w:val="Kommentarthema Zchn"/>
    <w:basedOn w:val="KommentartextZchn"/>
    <w:link w:val="Kommentarthema"/>
    <w:uiPriority w:val="99"/>
    <w:semiHidden/>
    <w:rsid w:val="00D67D79"/>
    <w:rPr>
      <w:b/>
      <w:bCs/>
      <w:sz w:val="20"/>
      <w:szCs w:val="20"/>
    </w:rPr>
  </w:style>
  <w:style w:type="paragraph" w:styleId="StandardWeb">
    <w:name w:val="Normal (Web)"/>
    <w:basedOn w:val="Standard"/>
    <w:uiPriority w:val="99"/>
    <w:unhideWhenUsed/>
    <w:rsid w:val="00802358"/>
    <w:pPr>
      <w:spacing w:before="100" w:beforeAutospacing="1" w:after="100" w:afterAutospacing="1" w:line="240" w:lineRule="auto"/>
    </w:pPr>
    <w:rPr>
      <w:rFonts w:ascii="Times New Roman" w:hAnsi="Times New Roman" w:eastAsia="Times New Roman" w:cs="Times New Roman"/>
      <w:sz w:val="24"/>
      <w:szCs w:val="24"/>
      <w:lang w:eastAsia="de-DE"/>
    </w:rPr>
  </w:style>
  <w:style w:type="paragraph" w:styleId="berarbeitung">
    <w:name w:val="Revision"/>
    <w:hidden/>
    <w:uiPriority w:val="99"/>
    <w:semiHidden/>
    <w:rsid w:val="006821D0"/>
    <w:pPr>
      <w:spacing w:after="0" w:line="240" w:lineRule="auto"/>
    </w:pPr>
  </w:style>
  <w:style w:type="character" w:styleId="berschrift4Zchn" w:customStyle="1">
    <w:name w:val="Überschrift 4 Zchn"/>
    <w:basedOn w:val="Absatz-Standardschriftart"/>
    <w:link w:val="berschrift4"/>
    <w:uiPriority w:val="9"/>
    <w:semiHidden/>
    <w:rsid w:val="00F75D2D"/>
    <w:rPr>
      <w:rFonts w:asciiTheme="majorHAnsi" w:hAnsiTheme="majorHAnsi" w:eastAsiaTheme="majorEastAsia" w:cstheme="majorBidi"/>
      <w:i/>
      <w:iCs/>
      <w:color w:val="365F91" w:themeColor="accent1" w:themeShade="BF"/>
    </w:rPr>
  </w:style>
  <w:style w:type="character" w:styleId="BesuchterLink">
    <w:name w:val="FollowedHyperlink"/>
    <w:basedOn w:val="Absatz-Standardschriftart"/>
    <w:uiPriority w:val="99"/>
    <w:semiHidden/>
    <w:unhideWhenUsed/>
    <w:rsid w:val="00B469BF"/>
    <w:rPr>
      <w:color w:val="800080" w:themeColor="followedHyperlink"/>
      <w:u w:val="single"/>
    </w:rPr>
  </w:style>
  <w:style w:type="character" w:styleId="s1" w:customStyle="1">
    <w:name w:val="s1"/>
    <w:basedOn w:val="Absatz-Standardschriftart"/>
    <w:rsid w:val="00F460D7"/>
  </w:style>
  <w:style w:type="paragraph" w:styleId="p1" w:customStyle="1">
    <w:name w:val="p1"/>
    <w:basedOn w:val="Standard"/>
    <w:rsid w:val="00F460D7"/>
    <w:pPr>
      <w:spacing w:before="100" w:beforeAutospacing="1" w:after="100" w:afterAutospacing="1" w:line="240" w:lineRule="auto"/>
    </w:pPr>
    <w:rPr>
      <w:rFonts w:ascii="Calibri" w:hAnsi="Calibri" w:cs="Calibri"/>
    </w:rPr>
  </w:style>
  <w:style w:type="character" w:styleId="NichtaufgelsteErwhnung">
    <w:name w:val="Unresolved Mention"/>
    <w:basedOn w:val="Absatz-Standardschriftart"/>
    <w:uiPriority w:val="99"/>
    <w:semiHidden/>
    <w:unhideWhenUsed/>
    <w:rsid w:val="00486838"/>
    <w:rPr>
      <w:color w:val="605E5C"/>
      <w:shd w:val="clear" w:color="auto" w:fill="E1DFDD"/>
    </w:rPr>
  </w:style>
  <w:style w:type="paragraph" w:styleId="s10" w:customStyle="1">
    <w:name w:val="s10"/>
    <w:basedOn w:val="Standard"/>
    <w:rsid w:val="004952D6"/>
    <w:pPr>
      <w:spacing w:before="100" w:beforeAutospacing="1" w:after="100" w:afterAutospacing="1" w:line="240" w:lineRule="auto"/>
    </w:pPr>
    <w:rPr>
      <w:rFonts w:ascii="Calibri" w:hAnsi="Calibri" w:cs="Calibri"/>
    </w:rPr>
  </w:style>
  <w:style w:type="character" w:styleId="s11" w:customStyle="1">
    <w:name w:val="s11"/>
    <w:basedOn w:val="Absatz-Standardschriftart"/>
    <w:rsid w:val="00495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8902">
      <w:bodyDiv w:val="1"/>
      <w:marLeft w:val="0"/>
      <w:marRight w:val="0"/>
      <w:marTop w:val="0"/>
      <w:marBottom w:val="0"/>
      <w:divBdr>
        <w:top w:val="none" w:sz="0" w:space="0" w:color="auto"/>
        <w:left w:val="none" w:sz="0" w:space="0" w:color="auto"/>
        <w:bottom w:val="none" w:sz="0" w:space="0" w:color="auto"/>
        <w:right w:val="none" w:sz="0" w:space="0" w:color="auto"/>
      </w:divBdr>
    </w:div>
    <w:div w:id="30807830">
      <w:bodyDiv w:val="1"/>
      <w:marLeft w:val="0"/>
      <w:marRight w:val="0"/>
      <w:marTop w:val="0"/>
      <w:marBottom w:val="0"/>
      <w:divBdr>
        <w:top w:val="none" w:sz="0" w:space="0" w:color="auto"/>
        <w:left w:val="none" w:sz="0" w:space="0" w:color="auto"/>
        <w:bottom w:val="none" w:sz="0" w:space="0" w:color="auto"/>
        <w:right w:val="none" w:sz="0" w:space="0" w:color="auto"/>
      </w:divBdr>
    </w:div>
    <w:div w:id="33774259">
      <w:bodyDiv w:val="1"/>
      <w:marLeft w:val="0"/>
      <w:marRight w:val="0"/>
      <w:marTop w:val="0"/>
      <w:marBottom w:val="0"/>
      <w:divBdr>
        <w:top w:val="none" w:sz="0" w:space="0" w:color="auto"/>
        <w:left w:val="none" w:sz="0" w:space="0" w:color="auto"/>
        <w:bottom w:val="none" w:sz="0" w:space="0" w:color="auto"/>
        <w:right w:val="none" w:sz="0" w:space="0" w:color="auto"/>
      </w:divBdr>
    </w:div>
    <w:div w:id="612250639">
      <w:bodyDiv w:val="1"/>
      <w:marLeft w:val="0"/>
      <w:marRight w:val="0"/>
      <w:marTop w:val="0"/>
      <w:marBottom w:val="0"/>
      <w:divBdr>
        <w:top w:val="none" w:sz="0" w:space="0" w:color="auto"/>
        <w:left w:val="none" w:sz="0" w:space="0" w:color="auto"/>
        <w:bottom w:val="none" w:sz="0" w:space="0" w:color="auto"/>
        <w:right w:val="none" w:sz="0" w:space="0" w:color="auto"/>
      </w:divBdr>
    </w:div>
    <w:div w:id="626358850">
      <w:bodyDiv w:val="1"/>
      <w:marLeft w:val="0"/>
      <w:marRight w:val="0"/>
      <w:marTop w:val="0"/>
      <w:marBottom w:val="0"/>
      <w:divBdr>
        <w:top w:val="none" w:sz="0" w:space="0" w:color="auto"/>
        <w:left w:val="none" w:sz="0" w:space="0" w:color="auto"/>
        <w:bottom w:val="none" w:sz="0" w:space="0" w:color="auto"/>
        <w:right w:val="none" w:sz="0" w:space="0" w:color="auto"/>
      </w:divBdr>
    </w:div>
    <w:div w:id="715155762">
      <w:bodyDiv w:val="1"/>
      <w:marLeft w:val="0"/>
      <w:marRight w:val="0"/>
      <w:marTop w:val="0"/>
      <w:marBottom w:val="0"/>
      <w:divBdr>
        <w:top w:val="none" w:sz="0" w:space="0" w:color="auto"/>
        <w:left w:val="none" w:sz="0" w:space="0" w:color="auto"/>
        <w:bottom w:val="none" w:sz="0" w:space="0" w:color="auto"/>
        <w:right w:val="none" w:sz="0" w:space="0" w:color="auto"/>
      </w:divBdr>
    </w:div>
    <w:div w:id="719983454">
      <w:bodyDiv w:val="1"/>
      <w:marLeft w:val="0"/>
      <w:marRight w:val="0"/>
      <w:marTop w:val="0"/>
      <w:marBottom w:val="0"/>
      <w:divBdr>
        <w:top w:val="none" w:sz="0" w:space="0" w:color="auto"/>
        <w:left w:val="none" w:sz="0" w:space="0" w:color="auto"/>
        <w:bottom w:val="none" w:sz="0" w:space="0" w:color="auto"/>
        <w:right w:val="none" w:sz="0" w:space="0" w:color="auto"/>
      </w:divBdr>
    </w:div>
    <w:div w:id="766852654">
      <w:bodyDiv w:val="1"/>
      <w:marLeft w:val="0"/>
      <w:marRight w:val="0"/>
      <w:marTop w:val="0"/>
      <w:marBottom w:val="0"/>
      <w:divBdr>
        <w:top w:val="none" w:sz="0" w:space="0" w:color="auto"/>
        <w:left w:val="none" w:sz="0" w:space="0" w:color="auto"/>
        <w:bottom w:val="none" w:sz="0" w:space="0" w:color="auto"/>
        <w:right w:val="none" w:sz="0" w:space="0" w:color="auto"/>
      </w:divBdr>
      <w:divsChild>
        <w:div w:id="8608590">
          <w:marLeft w:val="0"/>
          <w:marRight w:val="0"/>
          <w:marTop w:val="0"/>
          <w:marBottom w:val="0"/>
          <w:divBdr>
            <w:top w:val="none" w:sz="0" w:space="0" w:color="auto"/>
            <w:left w:val="none" w:sz="0" w:space="0" w:color="auto"/>
            <w:bottom w:val="none" w:sz="0" w:space="0" w:color="auto"/>
            <w:right w:val="none" w:sz="0" w:space="0" w:color="auto"/>
          </w:divBdr>
        </w:div>
        <w:div w:id="183634802">
          <w:marLeft w:val="0"/>
          <w:marRight w:val="0"/>
          <w:marTop w:val="0"/>
          <w:marBottom w:val="0"/>
          <w:divBdr>
            <w:top w:val="none" w:sz="0" w:space="0" w:color="auto"/>
            <w:left w:val="none" w:sz="0" w:space="0" w:color="auto"/>
            <w:bottom w:val="none" w:sz="0" w:space="0" w:color="auto"/>
            <w:right w:val="none" w:sz="0" w:space="0" w:color="auto"/>
          </w:divBdr>
        </w:div>
        <w:div w:id="250162942">
          <w:marLeft w:val="0"/>
          <w:marRight w:val="0"/>
          <w:marTop w:val="0"/>
          <w:marBottom w:val="0"/>
          <w:divBdr>
            <w:top w:val="none" w:sz="0" w:space="0" w:color="auto"/>
            <w:left w:val="none" w:sz="0" w:space="0" w:color="auto"/>
            <w:bottom w:val="none" w:sz="0" w:space="0" w:color="auto"/>
            <w:right w:val="none" w:sz="0" w:space="0" w:color="auto"/>
          </w:divBdr>
        </w:div>
        <w:div w:id="472601284">
          <w:marLeft w:val="0"/>
          <w:marRight w:val="0"/>
          <w:marTop w:val="0"/>
          <w:marBottom w:val="0"/>
          <w:divBdr>
            <w:top w:val="none" w:sz="0" w:space="0" w:color="auto"/>
            <w:left w:val="none" w:sz="0" w:space="0" w:color="auto"/>
            <w:bottom w:val="none" w:sz="0" w:space="0" w:color="auto"/>
            <w:right w:val="none" w:sz="0" w:space="0" w:color="auto"/>
          </w:divBdr>
        </w:div>
        <w:div w:id="514266726">
          <w:marLeft w:val="0"/>
          <w:marRight w:val="0"/>
          <w:marTop w:val="0"/>
          <w:marBottom w:val="0"/>
          <w:divBdr>
            <w:top w:val="none" w:sz="0" w:space="0" w:color="auto"/>
            <w:left w:val="none" w:sz="0" w:space="0" w:color="auto"/>
            <w:bottom w:val="none" w:sz="0" w:space="0" w:color="auto"/>
            <w:right w:val="none" w:sz="0" w:space="0" w:color="auto"/>
          </w:divBdr>
        </w:div>
        <w:div w:id="645553745">
          <w:marLeft w:val="0"/>
          <w:marRight w:val="0"/>
          <w:marTop w:val="0"/>
          <w:marBottom w:val="0"/>
          <w:divBdr>
            <w:top w:val="none" w:sz="0" w:space="0" w:color="auto"/>
            <w:left w:val="none" w:sz="0" w:space="0" w:color="auto"/>
            <w:bottom w:val="none" w:sz="0" w:space="0" w:color="auto"/>
            <w:right w:val="none" w:sz="0" w:space="0" w:color="auto"/>
          </w:divBdr>
        </w:div>
        <w:div w:id="787554468">
          <w:marLeft w:val="0"/>
          <w:marRight w:val="0"/>
          <w:marTop w:val="0"/>
          <w:marBottom w:val="0"/>
          <w:divBdr>
            <w:top w:val="none" w:sz="0" w:space="0" w:color="auto"/>
            <w:left w:val="none" w:sz="0" w:space="0" w:color="auto"/>
            <w:bottom w:val="none" w:sz="0" w:space="0" w:color="auto"/>
            <w:right w:val="none" w:sz="0" w:space="0" w:color="auto"/>
          </w:divBdr>
        </w:div>
        <w:div w:id="947156624">
          <w:marLeft w:val="0"/>
          <w:marRight w:val="0"/>
          <w:marTop w:val="0"/>
          <w:marBottom w:val="0"/>
          <w:divBdr>
            <w:top w:val="none" w:sz="0" w:space="0" w:color="auto"/>
            <w:left w:val="none" w:sz="0" w:space="0" w:color="auto"/>
            <w:bottom w:val="none" w:sz="0" w:space="0" w:color="auto"/>
            <w:right w:val="none" w:sz="0" w:space="0" w:color="auto"/>
          </w:divBdr>
        </w:div>
        <w:div w:id="1254128573">
          <w:marLeft w:val="0"/>
          <w:marRight w:val="0"/>
          <w:marTop w:val="0"/>
          <w:marBottom w:val="0"/>
          <w:divBdr>
            <w:top w:val="none" w:sz="0" w:space="0" w:color="auto"/>
            <w:left w:val="none" w:sz="0" w:space="0" w:color="auto"/>
            <w:bottom w:val="none" w:sz="0" w:space="0" w:color="auto"/>
            <w:right w:val="none" w:sz="0" w:space="0" w:color="auto"/>
          </w:divBdr>
        </w:div>
        <w:div w:id="1260525701">
          <w:marLeft w:val="0"/>
          <w:marRight w:val="0"/>
          <w:marTop w:val="0"/>
          <w:marBottom w:val="0"/>
          <w:divBdr>
            <w:top w:val="none" w:sz="0" w:space="0" w:color="auto"/>
            <w:left w:val="none" w:sz="0" w:space="0" w:color="auto"/>
            <w:bottom w:val="none" w:sz="0" w:space="0" w:color="auto"/>
            <w:right w:val="none" w:sz="0" w:space="0" w:color="auto"/>
          </w:divBdr>
        </w:div>
        <w:div w:id="1403720332">
          <w:marLeft w:val="0"/>
          <w:marRight w:val="0"/>
          <w:marTop w:val="0"/>
          <w:marBottom w:val="0"/>
          <w:divBdr>
            <w:top w:val="none" w:sz="0" w:space="0" w:color="auto"/>
            <w:left w:val="none" w:sz="0" w:space="0" w:color="auto"/>
            <w:bottom w:val="none" w:sz="0" w:space="0" w:color="auto"/>
            <w:right w:val="none" w:sz="0" w:space="0" w:color="auto"/>
          </w:divBdr>
        </w:div>
        <w:div w:id="1489981806">
          <w:marLeft w:val="0"/>
          <w:marRight w:val="0"/>
          <w:marTop w:val="0"/>
          <w:marBottom w:val="0"/>
          <w:divBdr>
            <w:top w:val="none" w:sz="0" w:space="0" w:color="auto"/>
            <w:left w:val="none" w:sz="0" w:space="0" w:color="auto"/>
            <w:bottom w:val="none" w:sz="0" w:space="0" w:color="auto"/>
            <w:right w:val="none" w:sz="0" w:space="0" w:color="auto"/>
          </w:divBdr>
        </w:div>
        <w:div w:id="1606419151">
          <w:marLeft w:val="0"/>
          <w:marRight w:val="0"/>
          <w:marTop w:val="0"/>
          <w:marBottom w:val="0"/>
          <w:divBdr>
            <w:top w:val="none" w:sz="0" w:space="0" w:color="auto"/>
            <w:left w:val="none" w:sz="0" w:space="0" w:color="auto"/>
            <w:bottom w:val="none" w:sz="0" w:space="0" w:color="auto"/>
            <w:right w:val="none" w:sz="0" w:space="0" w:color="auto"/>
          </w:divBdr>
        </w:div>
        <w:div w:id="1853304173">
          <w:marLeft w:val="0"/>
          <w:marRight w:val="0"/>
          <w:marTop w:val="0"/>
          <w:marBottom w:val="0"/>
          <w:divBdr>
            <w:top w:val="none" w:sz="0" w:space="0" w:color="auto"/>
            <w:left w:val="none" w:sz="0" w:space="0" w:color="auto"/>
            <w:bottom w:val="none" w:sz="0" w:space="0" w:color="auto"/>
            <w:right w:val="none" w:sz="0" w:space="0" w:color="auto"/>
          </w:divBdr>
        </w:div>
      </w:divsChild>
    </w:div>
    <w:div w:id="931279683">
      <w:bodyDiv w:val="1"/>
      <w:marLeft w:val="0"/>
      <w:marRight w:val="0"/>
      <w:marTop w:val="0"/>
      <w:marBottom w:val="0"/>
      <w:divBdr>
        <w:top w:val="none" w:sz="0" w:space="0" w:color="auto"/>
        <w:left w:val="none" w:sz="0" w:space="0" w:color="auto"/>
        <w:bottom w:val="none" w:sz="0" w:space="0" w:color="auto"/>
        <w:right w:val="none" w:sz="0" w:space="0" w:color="auto"/>
      </w:divBdr>
    </w:div>
    <w:div w:id="962813291">
      <w:bodyDiv w:val="1"/>
      <w:marLeft w:val="0"/>
      <w:marRight w:val="0"/>
      <w:marTop w:val="0"/>
      <w:marBottom w:val="0"/>
      <w:divBdr>
        <w:top w:val="none" w:sz="0" w:space="0" w:color="auto"/>
        <w:left w:val="none" w:sz="0" w:space="0" w:color="auto"/>
        <w:bottom w:val="none" w:sz="0" w:space="0" w:color="auto"/>
        <w:right w:val="none" w:sz="0" w:space="0" w:color="auto"/>
      </w:divBdr>
    </w:div>
    <w:div w:id="1308247720">
      <w:bodyDiv w:val="1"/>
      <w:marLeft w:val="0"/>
      <w:marRight w:val="0"/>
      <w:marTop w:val="0"/>
      <w:marBottom w:val="0"/>
      <w:divBdr>
        <w:top w:val="none" w:sz="0" w:space="0" w:color="auto"/>
        <w:left w:val="none" w:sz="0" w:space="0" w:color="auto"/>
        <w:bottom w:val="none" w:sz="0" w:space="0" w:color="auto"/>
        <w:right w:val="none" w:sz="0" w:space="0" w:color="auto"/>
      </w:divBdr>
    </w:div>
    <w:div w:id="1384909460">
      <w:bodyDiv w:val="1"/>
      <w:marLeft w:val="0"/>
      <w:marRight w:val="0"/>
      <w:marTop w:val="0"/>
      <w:marBottom w:val="0"/>
      <w:divBdr>
        <w:top w:val="none" w:sz="0" w:space="0" w:color="auto"/>
        <w:left w:val="none" w:sz="0" w:space="0" w:color="auto"/>
        <w:bottom w:val="none" w:sz="0" w:space="0" w:color="auto"/>
        <w:right w:val="none" w:sz="0" w:space="0" w:color="auto"/>
      </w:divBdr>
    </w:div>
    <w:div w:id="1446853085">
      <w:bodyDiv w:val="1"/>
      <w:marLeft w:val="0"/>
      <w:marRight w:val="0"/>
      <w:marTop w:val="0"/>
      <w:marBottom w:val="0"/>
      <w:divBdr>
        <w:top w:val="none" w:sz="0" w:space="0" w:color="auto"/>
        <w:left w:val="none" w:sz="0" w:space="0" w:color="auto"/>
        <w:bottom w:val="none" w:sz="0" w:space="0" w:color="auto"/>
        <w:right w:val="none" w:sz="0" w:space="0" w:color="auto"/>
      </w:divBdr>
    </w:div>
    <w:div w:id="1535539992">
      <w:bodyDiv w:val="1"/>
      <w:marLeft w:val="0"/>
      <w:marRight w:val="0"/>
      <w:marTop w:val="0"/>
      <w:marBottom w:val="0"/>
      <w:divBdr>
        <w:top w:val="none" w:sz="0" w:space="0" w:color="auto"/>
        <w:left w:val="none" w:sz="0" w:space="0" w:color="auto"/>
        <w:bottom w:val="none" w:sz="0" w:space="0" w:color="auto"/>
        <w:right w:val="none" w:sz="0" w:space="0" w:color="auto"/>
      </w:divBdr>
    </w:div>
    <w:div w:id="1647852249">
      <w:bodyDiv w:val="1"/>
      <w:marLeft w:val="0"/>
      <w:marRight w:val="0"/>
      <w:marTop w:val="0"/>
      <w:marBottom w:val="0"/>
      <w:divBdr>
        <w:top w:val="none" w:sz="0" w:space="0" w:color="auto"/>
        <w:left w:val="none" w:sz="0" w:space="0" w:color="auto"/>
        <w:bottom w:val="none" w:sz="0" w:space="0" w:color="auto"/>
        <w:right w:val="none" w:sz="0" w:space="0" w:color="auto"/>
      </w:divBdr>
    </w:div>
    <w:div w:id="1654990943">
      <w:bodyDiv w:val="1"/>
      <w:marLeft w:val="0"/>
      <w:marRight w:val="0"/>
      <w:marTop w:val="0"/>
      <w:marBottom w:val="0"/>
      <w:divBdr>
        <w:top w:val="none" w:sz="0" w:space="0" w:color="auto"/>
        <w:left w:val="none" w:sz="0" w:space="0" w:color="auto"/>
        <w:bottom w:val="none" w:sz="0" w:space="0" w:color="auto"/>
        <w:right w:val="none" w:sz="0" w:space="0" w:color="auto"/>
      </w:divBdr>
    </w:div>
    <w:div w:id="1679111746">
      <w:bodyDiv w:val="1"/>
      <w:marLeft w:val="0"/>
      <w:marRight w:val="0"/>
      <w:marTop w:val="0"/>
      <w:marBottom w:val="0"/>
      <w:divBdr>
        <w:top w:val="none" w:sz="0" w:space="0" w:color="auto"/>
        <w:left w:val="none" w:sz="0" w:space="0" w:color="auto"/>
        <w:bottom w:val="none" w:sz="0" w:space="0" w:color="auto"/>
        <w:right w:val="none" w:sz="0" w:space="0" w:color="auto"/>
      </w:divBdr>
    </w:div>
    <w:div w:id="1704329310">
      <w:bodyDiv w:val="1"/>
      <w:marLeft w:val="0"/>
      <w:marRight w:val="0"/>
      <w:marTop w:val="0"/>
      <w:marBottom w:val="0"/>
      <w:divBdr>
        <w:top w:val="none" w:sz="0" w:space="0" w:color="auto"/>
        <w:left w:val="none" w:sz="0" w:space="0" w:color="auto"/>
        <w:bottom w:val="none" w:sz="0" w:space="0" w:color="auto"/>
        <w:right w:val="none" w:sz="0" w:space="0" w:color="auto"/>
      </w:divBdr>
    </w:div>
    <w:div w:id="1713923370">
      <w:bodyDiv w:val="1"/>
      <w:marLeft w:val="0"/>
      <w:marRight w:val="0"/>
      <w:marTop w:val="0"/>
      <w:marBottom w:val="0"/>
      <w:divBdr>
        <w:top w:val="none" w:sz="0" w:space="0" w:color="auto"/>
        <w:left w:val="none" w:sz="0" w:space="0" w:color="auto"/>
        <w:bottom w:val="none" w:sz="0" w:space="0" w:color="auto"/>
        <w:right w:val="none" w:sz="0" w:space="0" w:color="auto"/>
      </w:divBdr>
    </w:div>
    <w:div w:id="1929730174">
      <w:bodyDiv w:val="1"/>
      <w:marLeft w:val="0"/>
      <w:marRight w:val="0"/>
      <w:marTop w:val="0"/>
      <w:marBottom w:val="0"/>
      <w:divBdr>
        <w:top w:val="none" w:sz="0" w:space="0" w:color="auto"/>
        <w:left w:val="none" w:sz="0" w:space="0" w:color="auto"/>
        <w:bottom w:val="none" w:sz="0" w:space="0" w:color="auto"/>
        <w:right w:val="none" w:sz="0" w:space="0" w:color="auto"/>
      </w:divBdr>
    </w:div>
    <w:div w:id="209172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hristmas-garden.de/hygienekonzept" TargetMode="External"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christmas-garden.de/frankfurt/"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myticket.de" TargetMode="External" Id="rId10" /><Relationship Type="http://schemas.openxmlformats.org/officeDocument/2006/relationships/settings" Target="settings.xml" Id="rId4" /><Relationship Type="http://schemas.openxmlformats.org/officeDocument/2006/relationships/hyperlink" Target="http://www.christmas-garden.de" TargetMode="Externa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88A6CCE8D830748AD1DA5E04506B9CE" ma:contentTypeVersion="6" ma:contentTypeDescription="Ein neues Dokument erstellen." ma:contentTypeScope="" ma:versionID="c4177636d49eb6d2b12ac9b1d9c8b8be">
  <xsd:schema xmlns:xsd="http://www.w3.org/2001/XMLSchema" xmlns:xs="http://www.w3.org/2001/XMLSchema" xmlns:p="http://schemas.microsoft.com/office/2006/metadata/properties" xmlns:ns2="dee629c4-f71f-4e20-93f3-e79d8cb31e55" targetNamespace="http://schemas.microsoft.com/office/2006/metadata/properties" ma:root="true" ma:fieldsID="b0744e57744224af93ff83391d221006" ns2:_="">
    <xsd:import namespace="dee629c4-f71f-4e20-93f3-e79d8cb31e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629c4-f71f-4e20-93f3-e79d8cb31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7EAAC-278B-47C6-9020-82D09CC33E62}">
  <ds:schemaRefs>
    <ds:schemaRef ds:uri="http://schemas.openxmlformats.org/officeDocument/2006/bibliography"/>
  </ds:schemaRefs>
</ds:datastoreItem>
</file>

<file path=customXml/itemProps2.xml><?xml version="1.0" encoding="utf-8"?>
<ds:datastoreItem xmlns:ds="http://schemas.openxmlformats.org/officeDocument/2006/customXml" ds:itemID="{41BF6E59-BCD0-4A30-95DE-57B4FFF17813}"/>
</file>

<file path=customXml/itemProps3.xml><?xml version="1.0" encoding="utf-8"?>
<ds:datastoreItem xmlns:ds="http://schemas.openxmlformats.org/officeDocument/2006/customXml" ds:itemID="{C080C84F-69CC-43AD-822A-FE2E3BBE1754}"/>
</file>

<file path=customXml/itemProps4.xml><?xml version="1.0" encoding="utf-8"?>
<ds:datastoreItem xmlns:ds="http://schemas.openxmlformats.org/officeDocument/2006/customXml" ds:itemID="{C3FE43FD-7557-465C-98F1-99544063958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Schädlich, Monika</dc:creator>
  <keywords/>
  <lastModifiedBy>Jacqueline Dahlke</lastModifiedBy>
  <revision>109</revision>
  <lastPrinted>2021-12-07T11:36:00.0000000Z</lastPrinted>
  <dcterms:created xsi:type="dcterms:W3CDTF">2021-12-02T14:22:00.0000000Z</dcterms:created>
  <dcterms:modified xsi:type="dcterms:W3CDTF">2021-12-08T10:22:40.8575774Z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0x010100D88A6CCE8D830748AD1DA5E04506B9CE</vt:lpwstr>
  </property>
</Properties>
</file>